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FA5334" w14:textId="178FC7E8" w:rsidR="0021168C" w:rsidRPr="00992743" w:rsidRDefault="0021168C" w:rsidP="00992743">
      <w:pPr>
        <w:rPr>
          <w:rFonts w:eastAsiaTheme="minorHAnsi"/>
        </w:rPr>
      </w:pPr>
    </w:p>
    <w:p w14:paraId="53891EC4" w14:textId="338776FE" w:rsidR="0021168C" w:rsidRDefault="0021168C" w:rsidP="003E3A5A"/>
    <w:p w14:paraId="527ACE4B" w14:textId="77777777" w:rsidR="003E3A5A" w:rsidRPr="00770277" w:rsidRDefault="003E3A5A" w:rsidP="007C1C9D">
      <w:pPr>
        <w:pStyle w:val="Titre1"/>
        <w:spacing w:after="240"/>
        <w:ind w:left="0"/>
        <w:rPr>
          <w:b/>
          <w:bCs w:val="0"/>
          <w:rtl/>
          <w:lang w:bidi="ar-DZ"/>
        </w:rPr>
      </w:pPr>
      <w:r>
        <w:tab/>
      </w:r>
      <w:bookmarkStart w:id="0" w:name="_Toc201173944"/>
      <w:r w:rsidRPr="00A26054">
        <w:rPr>
          <w:b/>
          <w:bCs w:val="0"/>
        </w:rPr>
        <w:t>Résumé</w:t>
      </w:r>
      <w:bookmarkEnd w:id="0"/>
    </w:p>
    <w:p w14:paraId="5674A3F2" w14:textId="18CC5B42" w:rsidR="003E7893" w:rsidRPr="003E7893" w:rsidRDefault="003E3A5A" w:rsidP="00F519E7">
      <w:pPr>
        <w:jc w:val="both"/>
        <w:rPr>
          <w:b w:val="0"/>
          <w:bCs/>
          <w:sz w:val="24"/>
          <w:szCs w:val="24"/>
          <w:lang w:bidi="ar-DZ"/>
        </w:rPr>
      </w:pPr>
      <w:r w:rsidRPr="00770277">
        <w:rPr>
          <w:b w:val="0"/>
          <w:bCs/>
          <w:sz w:val="24"/>
          <w:szCs w:val="24"/>
          <w:lang w:bidi="ar-DZ"/>
        </w:rPr>
        <w:t xml:space="preserve">       </w:t>
      </w:r>
      <w:r w:rsidR="007C1C9D" w:rsidRPr="007C1C9D">
        <w:rPr>
          <w:b w:val="0"/>
          <w:bCs/>
          <w:sz w:val="24"/>
          <w:szCs w:val="24"/>
          <w:lang w:bidi="ar-DZ"/>
        </w:rPr>
        <w:t>Le système fiscal algérien se caractérise par sa complexité et ses changements constants, ce qui met en é</w:t>
      </w:r>
      <w:r w:rsidR="00F519E7">
        <w:rPr>
          <w:b w:val="0"/>
          <w:bCs/>
          <w:sz w:val="24"/>
          <w:szCs w:val="24"/>
          <w:lang w:bidi="ar-DZ"/>
        </w:rPr>
        <w:t>vidence l'importance de l’audit</w:t>
      </w:r>
      <w:r w:rsidR="007C1C9D" w:rsidRPr="007C1C9D">
        <w:rPr>
          <w:b w:val="0"/>
          <w:bCs/>
          <w:sz w:val="24"/>
          <w:szCs w:val="24"/>
          <w:lang w:bidi="ar-DZ"/>
        </w:rPr>
        <w:t xml:space="preserve"> fiscal dans le renforcement de la conformité des entreprises aux lois fiscales. Cette importance est d'autant plus marquée lors </w:t>
      </w:r>
      <w:r w:rsidR="007C1C9D">
        <w:rPr>
          <w:b w:val="0"/>
          <w:bCs/>
          <w:sz w:val="24"/>
          <w:szCs w:val="24"/>
          <w:lang w:bidi="ar-DZ"/>
        </w:rPr>
        <w:t xml:space="preserve">du passage </w:t>
      </w:r>
      <w:r w:rsidR="007C1C9D" w:rsidRPr="007C1C9D">
        <w:rPr>
          <w:b w:val="0"/>
          <w:bCs/>
          <w:sz w:val="24"/>
          <w:szCs w:val="24"/>
          <w:lang w:bidi="ar-DZ"/>
        </w:rPr>
        <w:t>entre le résultat comptable et le résultat fiscal, une étape technique délicate qui nécessite le traitement des divergences entre les règles comptables et fiscales, la rendant ainsi sujette aux erreurs et aux irrégularités pouvant entraîner un non-respect des exigences légales fiscales.</w:t>
      </w:r>
    </w:p>
    <w:p w14:paraId="64D21866" w14:textId="17A3FC95" w:rsidR="003E7893" w:rsidRPr="003E7893" w:rsidRDefault="003E7893" w:rsidP="003E7893">
      <w:pPr>
        <w:jc w:val="both"/>
        <w:rPr>
          <w:b w:val="0"/>
          <w:bCs/>
          <w:sz w:val="24"/>
          <w:szCs w:val="24"/>
          <w:lang w:bidi="ar-DZ"/>
        </w:rPr>
      </w:pPr>
      <w:r>
        <w:rPr>
          <w:b w:val="0"/>
          <w:bCs/>
          <w:sz w:val="24"/>
          <w:szCs w:val="24"/>
          <w:lang w:bidi="ar-DZ"/>
        </w:rPr>
        <w:t xml:space="preserve">       </w:t>
      </w:r>
      <w:r w:rsidRPr="003E7893">
        <w:rPr>
          <w:b w:val="0"/>
          <w:bCs/>
          <w:sz w:val="24"/>
          <w:szCs w:val="24"/>
          <w:lang w:bidi="ar-DZ"/>
        </w:rPr>
        <w:t>Cette étude vise à analyser le rôle de l’audit fiscal dans l’accompagnement des entreprises au cours de cette phase transitoire, en mettant l’accent sur le degré de conformité des déclarations fiscales aux textes légaux.</w:t>
      </w:r>
    </w:p>
    <w:p w14:paraId="51A6EC41" w14:textId="148F253E" w:rsidR="003E7893" w:rsidRPr="003E7893" w:rsidRDefault="003E7893" w:rsidP="00F712C1">
      <w:pPr>
        <w:jc w:val="both"/>
        <w:rPr>
          <w:b w:val="0"/>
          <w:bCs/>
          <w:sz w:val="24"/>
          <w:szCs w:val="24"/>
          <w:lang w:bidi="ar-DZ"/>
        </w:rPr>
      </w:pPr>
      <w:r>
        <w:rPr>
          <w:b w:val="0"/>
          <w:bCs/>
          <w:sz w:val="24"/>
          <w:szCs w:val="24"/>
          <w:lang w:bidi="ar-DZ"/>
        </w:rPr>
        <w:t xml:space="preserve">       </w:t>
      </w:r>
      <w:r w:rsidR="007C1C9D" w:rsidRPr="007C1C9D">
        <w:rPr>
          <w:b w:val="0"/>
          <w:bCs/>
          <w:sz w:val="24"/>
          <w:szCs w:val="24"/>
          <w:lang w:bidi="ar-DZ"/>
        </w:rPr>
        <w:t xml:space="preserve">Une étude de cas a été menée sur une entreprise opérant dans le domaine </w:t>
      </w:r>
      <w:r w:rsidR="00F712C1">
        <w:rPr>
          <w:b w:val="0"/>
          <w:bCs/>
          <w:sz w:val="24"/>
          <w:szCs w:val="24"/>
          <w:lang w:bidi="ar-DZ"/>
        </w:rPr>
        <w:t>de la maintenance industrielle, où</w:t>
      </w:r>
      <w:r w:rsidR="00F712C1" w:rsidRPr="00F712C1">
        <w:rPr>
          <w:b w:val="0"/>
          <w:bCs/>
          <w:sz w:val="24"/>
          <w:szCs w:val="24"/>
          <w:lang w:bidi="ar-DZ"/>
        </w:rPr>
        <w:t xml:space="preserve"> le résultat fiscal à déclarer par le cabinet de commissariat aux comptes a été </w:t>
      </w:r>
      <w:r w:rsidR="007C1C9D">
        <w:rPr>
          <w:b w:val="0"/>
          <w:bCs/>
          <w:sz w:val="24"/>
          <w:szCs w:val="24"/>
          <w:lang w:bidi="ar-DZ"/>
        </w:rPr>
        <w:t>vérifié,</w:t>
      </w:r>
      <w:r w:rsidR="007C1C9D" w:rsidRPr="007C1C9D">
        <w:rPr>
          <w:b w:val="0"/>
          <w:bCs/>
          <w:sz w:val="24"/>
          <w:szCs w:val="24"/>
          <w:lang w:bidi="ar-DZ"/>
        </w:rPr>
        <w:t xml:space="preserve"> en se basant sur l’analyse de sa conformité avec les législations fiscales</w:t>
      </w:r>
      <w:r w:rsidR="007C1C9D">
        <w:rPr>
          <w:b w:val="0"/>
          <w:bCs/>
          <w:sz w:val="24"/>
          <w:szCs w:val="24"/>
          <w:lang w:bidi="ar-DZ"/>
        </w:rPr>
        <w:t xml:space="preserve"> </w:t>
      </w:r>
      <w:r w:rsidRPr="003E7893">
        <w:rPr>
          <w:b w:val="0"/>
          <w:bCs/>
          <w:sz w:val="24"/>
          <w:szCs w:val="24"/>
          <w:lang w:bidi="ar-DZ"/>
        </w:rPr>
        <w:t>ainsi que sur l’examen des impôts y afférents, notamment l’impôt sur les bénéfices des sociétés (IBS) et l’impôt sur le revenu global / revenus des capitaux mobiliers (IRG/RCM).</w:t>
      </w:r>
    </w:p>
    <w:p w14:paraId="64A029D0" w14:textId="5359855E" w:rsidR="003E7893" w:rsidRDefault="003E7893" w:rsidP="003E7893">
      <w:pPr>
        <w:jc w:val="both"/>
        <w:rPr>
          <w:b w:val="0"/>
          <w:bCs/>
          <w:sz w:val="24"/>
          <w:szCs w:val="24"/>
          <w:lang w:bidi="ar-DZ"/>
        </w:rPr>
      </w:pPr>
      <w:r>
        <w:rPr>
          <w:b w:val="0"/>
          <w:bCs/>
          <w:sz w:val="24"/>
          <w:szCs w:val="24"/>
          <w:lang w:bidi="ar-DZ"/>
        </w:rPr>
        <w:t xml:space="preserve">       </w:t>
      </w:r>
      <w:r w:rsidRPr="003E7893">
        <w:rPr>
          <w:b w:val="0"/>
          <w:bCs/>
          <w:sz w:val="24"/>
          <w:szCs w:val="24"/>
          <w:lang w:bidi="ar-DZ"/>
        </w:rPr>
        <w:t>Les résultats de la recherche ont montré que l’audit fiscal constitue un outil efficace pour identifier les risques potentiels, corriger les irrégularités et améliorer les pratiques fiscales au sein de l’entreprise. Il contribue ainsi à garantir la conformité fiscale et à prévenir d’éventuelles sanctions, grâce à des recommandations correctives et préventives.</w:t>
      </w:r>
    </w:p>
    <w:p w14:paraId="2C5E57FE" w14:textId="77777777" w:rsidR="003E7893" w:rsidRDefault="003E7893" w:rsidP="003E7893">
      <w:pPr>
        <w:jc w:val="both"/>
        <w:rPr>
          <w:b w:val="0"/>
          <w:bCs/>
          <w:sz w:val="24"/>
          <w:szCs w:val="24"/>
          <w:lang w:bidi="ar-DZ"/>
        </w:rPr>
      </w:pPr>
    </w:p>
    <w:p w14:paraId="44CD13FC" w14:textId="3D9E3179" w:rsidR="00F30C1B" w:rsidRPr="007C1C9D" w:rsidRDefault="00E138C3" w:rsidP="007C1C9D">
      <w:pPr>
        <w:jc w:val="both"/>
        <w:rPr>
          <w:b w:val="0"/>
          <w:bCs/>
          <w:sz w:val="24"/>
          <w:szCs w:val="24"/>
          <w:lang w:bidi="ar-DZ"/>
        </w:rPr>
      </w:pPr>
      <w:r w:rsidRPr="00E138C3">
        <w:rPr>
          <w:sz w:val="24"/>
          <w:szCs w:val="24"/>
          <w:lang w:bidi="ar-DZ"/>
        </w:rPr>
        <w:t>Mots-clés :</w:t>
      </w:r>
      <w:r w:rsidRPr="003E7893">
        <w:rPr>
          <w:b w:val="0"/>
          <w:bCs/>
          <w:sz w:val="24"/>
          <w:szCs w:val="24"/>
          <w:lang w:bidi="ar-DZ"/>
        </w:rPr>
        <w:t xml:space="preserve"> </w:t>
      </w:r>
      <w:r w:rsidR="007C1C9D">
        <w:rPr>
          <w:b w:val="0"/>
          <w:bCs/>
          <w:sz w:val="24"/>
          <w:szCs w:val="24"/>
          <w:lang w:bidi="ar-DZ"/>
        </w:rPr>
        <w:t>Fiscalité</w:t>
      </w:r>
      <w:r w:rsidRPr="003E7893">
        <w:rPr>
          <w:b w:val="0"/>
          <w:bCs/>
          <w:sz w:val="24"/>
          <w:szCs w:val="24"/>
          <w:lang w:bidi="ar-DZ"/>
        </w:rPr>
        <w:t xml:space="preserve">, </w:t>
      </w:r>
      <w:r w:rsidRPr="00E138C3">
        <w:rPr>
          <w:b w:val="0"/>
          <w:bCs/>
          <w:sz w:val="24"/>
          <w:szCs w:val="24"/>
          <w:lang w:bidi="ar-DZ"/>
        </w:rPr>
        <w:t xml:space="preserve">audit fiscal, résultat fiscal, résultat comptable, risques fiscaux, </w:t>
      </w:r>
      <w:r w:rsidR="003E7893">
        <w:rPr>
          <w:b w:val="0"/>
          <w:bCs/>
          <w:sz w:val="24"/>
          <w:szCs w:val="24"/>
          <w:lang w:bidi="ar-DZ"/>
        </w:rPr>
        <w:t>IBS</w:t>
      </w:r>
      <w:r w:rsidRPr="00E138C3">
        <w:rPr>
          <w:b w:val="0"/>
          <w:bCs/>
          <w:sz w:val="24"/>
          <w:szCs w:val="24"/>
          <w:lang w:bidi="ar-DZ"/>
        </w:rPr>
        <w:t xml:space="preserve">, </w:t>
      </w:r>
      <w:r w:rsidR="003E7893">
        <w:rPr>
          <w:b w:val="0"/>
          <w:bCs/>
          <w:sz w:val="24"/>
          <w:szCs w:val="24"/>
          <w:lang w:bidi="ar-DZ"/>
        </w:rPr>
        <w:t>IRG/RCM</w:t>
      </w:r>
      <w:r w:rsidRPr="00E138C3">
        <w:rPr>
          <w:b w:val="0"/>
          <w:bCs/>
          <w:sz w:val="24"/>
          <w:szCs w:val="24"/>
          <w:lang w:bidi="ar-DZ"/>
        </w:rPr>
        <w:t>.</w:t>
      </w:r>
    </w:p>
    <w:p w14:paraId="645B2C6F" w14:textId="055AAAFA" w:rsidR="00F30C1B" w:rsidRDefault="00F30C1B" w:rsidP="00E138C3">
      <w:pPr>
        <w:jc w:val="both"/>
        <w:rPr>
          <w:b w:val="0"/>
          <w:bCs/>
          <w:sz w:val="24"/>
          <w:szCs w:val="24"/>
          <w:lang w:bidi="ar-DZ"/>
        </w:rPr>
      </w:pPr>
    </w:p>
    <w:p w14:paraId="025DDD51" w14:textId="7FF6C254" w:rsidR="00F30C1B" w:rsidRDefault="00F30C1B" w:rsidP="005E7B70">
      <w:pPr>
        <w:jc w:val="both"/>
        <w:rPr>
          <w:b w:val="0"/>
          <w:bCs/>
          <w:sz w:val="24"/>
          <w:szCs w:val="24"/>
          <w:lang w:bidi="ar-DZ"/>
        </w:rPr>
      </w:pPr>
    </w:p>
    <w:p w14:paraId="388A0807" w14:textId="1DDD4A49" w:rsidR="00F30C1B" w:rsidRDefault="00F30C1B" w:rsidP="005E7B70">
      <w:pPr>
        <w:jc w:val="both"/>
        <w:rPr>
          <w:b w:val="0"/>
          <w:bCs/>
          <w:sz w:val="24"/>
          <w:szCs w:val="24"/>
          <w:lang w:bidi="ar-DZ"/>
        </w:rPr>
      </w:pPr>
    </w:p>
    <w:p w14:paraId="4D77A683" w14:textId="2AC9459A" w:rsidR="00F30C1B" w:rsidRDefault="00F30C1B" w:rsidP="005E7B70">
      <w:pPr>
        <w:jc w:val="both"/>
        <w:rPr>
          <w:b w:val="0"/>
          <w:bCs/>
          <w:sz w:val="24"/>
          <w:szCs w:val="24"/>
          <w:lang w:bidi="ar-DZ"/>
        </w:rPr>
      </w:pPr>
    </w:p>
    <w:p w14:paraId="067FFE44" w14:textId="431518EC" w:rsidR="00F30C1B" w:rsidRDefault="00F30C1B" w:rsidP="005E7B70">
      <w:pPr>
        <w:jc w:val="both"/>
        <w:rPr>
          <w:b w:val="0"/>
          <w:bCs/>
          <w:sz w:val="24"/>
          <w:szCs w:val="24"/>
          <w:lang w:bidi="ar-DZ"/>
        </w:rPr>
      </w:pPr>
    </w:p>
    <w:p w14:paraId="1B69E802" w14:textId="3E80B958" w:rsidR="00F30C1B" w:rsidRDefault="00F30C1B" w:rsidP="005E7B70">
      <w:pPr>
        <w:jc w:val="both"/>
        <w:rPr>
          <w:b w:val="0"/>
          <w:bCs/>
          <w:sz w:val="24"/>
          <w:szCs w:val="24"/>
          <w:lang w:bidi="ar-DZ"/>
        </w:rPr>
      </w:pPr>
    </w:p>
    <w:p w14:paraId="6B534B18" w14:textId="71D8E2CF" w:rsidR="00F30C1B" w:rsidRDefault="00F30C1B" w:rsidP="005E7B70">
      <w:pPr>
        <w:jc w:val="both"/>
        <w:rPr>
          <w:b w:val="0"/>
          <w:bCs/>
          <w:sz w:val="24"/>
          <w:szCs w:val="24"/>
          <w:lang w:bidi="ar-DZ"/>
        </w:rPr>
      </w:pPr>
    </w:p>
    <w:p w14:paraId="2882216D" w14:textId="48133749" w:rsidR="00F30C1B" w:rsidRDefault="00F30C1B" w:rsidP="005E7B70">
      <w:pPr>
        <w:jc w:val="both"/>
        <w:rPr>
          <w:b w:val="0"/>
          <w:bCs/>
          <w:sz w:val="24"/>
          <w:szCs w:val="24"/>
          <w:lang w:bidi="ar-DZ"/>
        </w:rPr>
      </w:pPr>
    </w:p>
    <w:p w14:paraId="243CB553" w14:textId="2C763C81" w:rsidR="00F30C1B" w:rsidRDefault="00F30C1B" w:rsidP="005E7B70">
      <w:pPr>
        <w:jc w:val="both"/>
        <w:rPr>
          <w:b w:val="0"/>
          <w:bCs/>
          <w:sz w:val="24"/>
          <w:szCs w:val="24"/>
          <w:lang w:bidi="ar-DZ"/>
        </w:rPr>
      </w:pPr>
      <w:bookmarkStart w:id="1" w:name="_GoBack"/>
    </w:p>
    <w:bookmarkEnd w:id="1"/>
    <w:p w14:paraId="23C88404" w14:textId="2AE6083C" w:rsidR="00F30C1B" w:rsidRDefault="00F30C1B" w:rsidP="005E7B70">
      <w:pPr>
        <w:jc w:val="both"/>
        <w:rPr>
          <w:b w:val="0"/>
          <w:bCs/>
          <w:sz w:val="24"/>
          <w:szCs w:val="24"/>
          <w:lang w:bidi="ar-DZ"/>
        </w:rPr>
      </w:pPr>
    </w:p>
    <w:p w14:paraId="57B2ADB1" w14:textId="77777777" w:rsidR="00F30C1B" w:rsidRPr="00F30C1B" w:rsidRDefault="00F30C1B" w:rsidP="007C1C9D">
      <w:pPr>
        <w:spacing w:after="240"/>
        <w:jc w:val="center"/>
        <w:rPr>
          <w:sz w:val="32"/>
          <w:szCs w:val="32"/>
          <w:lang w:val="en-CA" w:bidi="ar-DZ"/>
        </w:rPr>
      </w:pPr>
      <w:r w:rsidRPr="00F30C1B">
        <w:rPr>
          <w:sz w:val="32"/>
          <w:szCs w:val="32"/>
          <w:lang w:val="en-CA" w:bidi="ar-DZ"/>
        </w:rPr>
        <w:t>Abstract</w:t>
      </w:r>
    </w:p>
    <w:p w14:paraId="1DB5B51E" w14:textId="416ACF45" w:rsidR="007C1C9D" w:rsidRPr="007C1C9D" w:rsidRDefault="00F30C1B" w:rsidP="007C1C9D">
      <w:pPr>
        <w:jc w:val="both"/>
        <w:rPr>
          <w:b w:val="0"/>
          <w:bCs/>
          <w:sz w:val="24"/>
          <w:szCs w:val="24"/>
          <w:lang w:val="en-CA" w:bidi="ar-DZ"/>
        </w:rPr>
      </w:pPr>
      <w:r>
        <w:rPr>
          <w:b w:val="0"/>
          <w:bCs/>
          <w:sz w:val="24"/>
          <w:szCs w:val="24"/>
          <w:lang w:val="en-CA" w:bidi="ar-DZ"/>
        </w:rPr>
        <w:t xml:space="preserve">       </w:t>
      </w:r>
      <w:r w:rsidR="007C1C9D" w:rsidRPr="007C1C9D">
        <w:rPr>
          <w:b w:val="0"/>
          <w:bCs/>
          <w:sz w:val="24"/>
          <w:szCs w:val="24"/>
          <w:lang w:val="en-CA" w:bidi="ar-DZ"/>
        </w:rPr>
        <w:t>The Algerian tax system is characterized by its complexity and constant change, which highlights the importance of tax auditing in enhancing companies’ compliance with tax laws. This importance becomes even more significant during the transition phase from the acco</w:t>
      </w:r>
      <w:r w:rsidR="006821E9">
        <w:rPr>
          <w:b w:val="0"/>
          <w:bCs/>
          <w:sz w:val="24"/>
          <w:szCs w:val="24"/>
          <w:lang w:val="en-CA" w:bidi="ar-DZ"/>
        </w:rPr>
        <w:t xml:space="preserve">unting result to the tax result </w:t>
      </w:r>
      <w:r w:rsidR="007C1C9D" w:rsidRPr="007C1C9D">
        <w:rPr>
          <w:b w:val="0"/>
          <w:bCs/>
          <w:sz w:val="24"/>
          <w:szCs w:val="24"/>
          <w:lang w:val="en-CA" w:bidi="ar-DZ"/>
        </w:rPr>
        <w:t>a technically delicate stage that requires addressing the differences between accounting and tax rules, making it prone to errors and irregularities that may lead to non-compliance with tax law requirements.</w:t>
      </w:r>
    </w:p>
    <w:p w14:paraId="03297A84" w14:textId="2CDBD9F5" w:rsidR="007C1C9D" w:rsidRPr="007C1C9D" w:rsidRDefault="007C1C9D" w:rsidP="007C1C9D">
      <w:pPr>
        <w:jc w:val="both"/>
        <w:rPr>
          <w:b w:val="0"/>
          <w:bCs/>
          <w:sz w:val="24"/>
          <w:szCs w:val="24"/>
          <w:lang w:val="en-CA" w:bidi="ar-DZ"/>
        </w:rPr>
      </w:pPr>
      <w:r>
        <w:rPr>
          <w:b w:val="0"/>
          <w:bCs/>
          <w:sz w:val="24"/>
          <w:szCs w:val="24"/>
          <w:lang w:val="en-CA" w:bidi="ar-DZ"/>
        </w:rPr>
        <w:t xml:space="preserve">       </w:t>
      </w:r>
      <w:r w:rsidRPr="007C1C9D">
        <w:rPr>
          <w:b w:val="0"/>
          <w:bCs/>
          <w:sz w:val="24"/>
          <w:szCs w:val="24"/>
          <w:lang w:val="en-CA" w:bidi="ar-DZ"/>
        </w:rPr>
        <w:t>This study aims to analyze the role of tax auditing in supporting companies during this transitional phase by focusing on the extent to which tax declarations comply with legal provisions.</w:t>
      </w:r>
    </w:p>
    <w:p w14:paraId="698C7E19" w14:textId="55784C4D" w:rsidR="007C1C9D" w:rsidRPr="007C1C9D" w:rsidRDefault="007C1C9D" w:rsidP="008424DD">
      <w:pPr>
        <w:jc w:val="both"/>
        <w:rPr>
          <w:b w:val="0"/>
          <w:bCs/>
          <w:sz w:val="24"/>
          <w:szCs w:val="24"/>
          <w:lang w:val="en-CA" w:bidi="ar-DZ"/>
        </w:rPr>
      </w:pPr>
      <w:r>
        <w:rPr>
          <w:b w:val="0"/>
          <w:bCs/>
          <w:sz w:val="24"/>
          <w:szCs w:val="24"/>
          <w:lang w:val="en-CA" w:bidi="ar-DZ"/>
        </w:rPr>
        <w:t xml:space="preserve">        </w:t>
      </w:r>
      <w:r w:rsidR="008424DD" w:rsidRPr="008424DD">
        <w:rPr>
          <w:b w:val="0"/>
          <w:bCs/>
          <w:sz w:val="24"/>
          <w:szCs w:val="24"/>
          <w:lang w:val="en-CA" w:bidi="ar-DZ"/>
        </w:rPr>
        <w:t>A case study was conducted on a company operating in the field of industrial maintenance, in which the tax result to be declared by the statutory auditor was verified, based on an analysis of its compliance with tax legislation and an examination of the rel</w:t>
      </w:r>
      <w:r w:rsidR="008424DD">
        <w:rPr>
          <w:b w:val="0"/>
          <w:bCs/>
          <w:sz w:val="24"/>
          <w:szCs w:val="24"/>
          <w:lang w:val="en-CA" w:bidi="ar-DZ"/>
        </w:rPr>
        <w:t xml:space="preserve">ated taxes, particularly </w:t>
      </w:r>
      <w:r w:rsidR="008424DD" w:rsidRPr="008424DD">
        <w:rPr>
          <w:b w:val="0"/>
          <w:bCs/>
          <w:sz w:val="24"/>
          <w:szCs w:val="24"/>
          <w:lang w:val="en-CA" w:bidi="ar-DZ"/>
        </w:rPr>
        <w:t xml:space="preserve">corporate income tax </w:t>
      </w:r>
      <w:r w:rsidR="008424DD">
        <w:rPr>
          <w:b w:val="0"/>
          <w:bCs/>
          <w:sz w:val="24"/>
          <w:szCs w:val="24"/>
          <w:lang w:val="en-CA" w:bidi="ar-DZ"/>
        </w:rPr>
        <w:t xml:space="preserve">and </w:t>
      </w:r>
      <w:r w:rsidR="008424DD" w:rsidRPr="008424DD">
        <w:rPr>
          <w:b w:val="0"/>
          <w:bCs/>
          <w:sz w:val="24"/>
          <w:szCs w:val="24"/>
          <w:lang w:val="en-CA" w:bidi="ar-DZ"/>
        </w:rPr>
        <w:t xml:space="preserve">global income tax </w:t>
      </w:r>
      <w:r w:rsidR="008424DD">
        <w:rPr>
          <w:b w:val="0"/>
          <w:bCs/>
          <w:sz w:val="24"/>
          <w:szCs w:val="24"/>
          <w:lang w:val="en-CA" w:bidi="ar-DZ"/>
        </w:rPr>
        <w:t>/</w:t>
      </w:r>
      <w:r w:rsidR="008424DD" w:rsidRPr="008424DD">
        <w:rPr>
          <w:b w:val="0"/>
          <w:bCs/>
          <w:sz w:val="24"/>
          <w:szCs w:val="24"/>
          <w:lang w:val="en-CA" w:bidi="ar-DZ"/>
        </w:rPr>
        <w:t>income from movable capital</w:t>
      </w:r>
      <w:r w:rsidRPr="007C1C9D">
        <w:rPr>
          <w:b w:val="0"/>
          <w:bCs/>
          <w:sz w:val="24"/>
          <w:szCs w:val="24"/>
          <w:lang w:val="en-CA" w:bidi="ar-DZ"/>
        </w:rPr>
        <w:t>.</w:t>
      </w:r>
    </w:p>
    <w:p w14:paraId="03F9546F" w14:textId="2BAB98E0" w:rsidR="007C1C9D" w:rsidRPr="007C1C9D" w:rsidRDefault="007C1C9D" w:rsidP="007C1C9D">
      <w:pPr>
        <w:jc w:val="both"/>
        <w:rPr>
          <w:b w:val="0"/>
          <w:bCs/>
          <w:sz w:val="24"/>
          <w:szCs w:val="24"/>
          <w:lang w:val="en-CA" w:bidi="ar-DZ"/>
        </w:rPr>
      </w:pPr>
      <w:r>
        <w:rPr>
          <w:b w:val="0"/>
          <w:bCs/>
          <w:sz w:val="24"/>
          <w:szCs w:val="24"/>
          <w:lang w:val="en-CA" w:bidi="ar-DZ"/>
        </w:rPr>
        <w:t xml:space="preserve">       </w:t>
      </w:r>
      <w:r w:rsidRPr="007C1C9D">
        <w:rPr>
          <w:b w:val="0"/>
          <w:bCs/>
          <w:sz w:val="24"/>
          <w:szCs w:val="24"/>
          <w:lang w:val="en-CA" w:bidi="ar-DZ"/>
        </w:rPr>
        <w:t>The research findings showed that tax auditing is an effective tool for identifying potential risks, correcting irregularities, and improving tax practices within the company. This contributes to ensuring tax compliance and avoiding future penalties through corrective and preventive recommendations.</w:t>
      </w:r>
    </w:p>
    <w:p w14:paraId="2AE559EB" w14:textId="60C7585B" w:rsidR="007C1C9D" w:rsidRPr="009B098B" w:rsidRDefault="007C1C9D" w:rsidP="008424DD">
      <w:pPr>
        <w:spacing w:before="240"/>
        <w:jc w:val="both"/>
        <w:rPr>
          <w:sz w:val="24"/>
          <w:szCs w:val="24"/>
          <w:lang w:val="en-CA" w:bidi="ar-DZ"/>
        </w:rPr>
      </w:pPr>
      <w:r w:rsidRPr="007C1C9D">
        <w:rPr>
          <w:sz w:val="24"/>
          <w:szCs w:val="24"/>
          <w:lang w:val="en-CA" w:bidi="ar-DZ"/>
        </w:rPr>
        <w:t>Keywords:</w:t>
      </w:r>
      <w:r w:rsidR="009B098B">
        <w:rPr>
          <w:sz w:val="24"/>
          <w:szCs w:val="24"/>
          <w:lang w:val="en-CA" w:bidi="ar-DZ"/>
        </w:rPr>
        <w:t xml:space="preserve"> </w:t>
      </w:r>
      <w:r w:rsidRPr="007C1C9D">
        <w:rPr>
          <w:b w:val="0"/>
          <w:bCs/>
          <w:sz w:val="24"/>
          <w:szCs w:val="24"/>
          <w:lang w:val="en-CA" w:bidi="ar-DZ"/>
        </w:rPr>
        <w:t xml:space="preserve">Taxation, tax audit, tax result, accounting result, tax risks, corporate income tax, </w:t>
      </w:r>
      <w:r w:rsidR="008424DD">
        <w:rPr>
          <w:b w:val="0"/>
          <w:bCs/>
          <w:sz w:val="24"/>
          <w:szCs w:val="24"/>
          <w:lang w:val="en-CA" w:bidi="ar-DZ"/>
        </w:rPr>
        <w:t>global income tax /</w:t>
      </w:r>
      <w:r w:rsidR="008424DD" w:rsidRPr="008424DD">
        <w:rPr>
          <w:b w:val="0"/>
          <w:bCs/>
          <w:sz w:val="24"/>
          <w:szCs w:val="24"/>
          <w:lang w:val="en-CA" w:bidi="ar-DZ"/>
        </w:rPr>
        <w:t xml:space="preserve"> income from movable capital</w:t>
      </w:r>
      <w:r w:rsidRPr="007C1C9D">
        <w:rPr>
          <w:b w:val="0"/>
          <w:bCs/>
          <w:sz w:val="24"/>
          <w:szCs w:val="24"/>
          <w:lang w:val="en-CA" w:bidi="ar-DZ"/>
        </w:rPr>
        <w:t>.</w:t>
      </w:r>
    </w:p>
    <w:p w14:paraId="556F7966" w14:textId="1319531E" w:rsidR="00F30C1B" w:rsidRDefault="00F30C1B" w:rsidP="007C1C9D">
      <w:pPr>
        <w:jc w:val="both"/>
        <w:rPr>
          <w:b w:val="0"/>
          <w:bCs/>
          <w:sz w:val="24"/>
          <w:szCs w:val="24"/>
          <w:lang w:val="en-CA" w:bidi="ar-DZ"/>
        </w:rPr>
      </w:pPr>
    </w:p>
    <w:p w14:paraId="712DF9C2" w14:textId="14DE24DC" w:rsidR="00F30C1B" w:rsidRDefault="00F30C1B" w:rsidP="00770030">
      <w:pPr>
        <w:jc w:val="both"/>
        <w:rPr>
          <w:b w:val="0"/>
          <w:bCs/>
          <w:sz w:val="24"/>
          <w:szCs w:val="24"/>
          <w:lang w:val="en-CA" w:bidi="ar-DZ"/>
        </w:rPr>
      </w:pPr>
    </w:p>
    <w:p w14:paraId="2938C59E" w14:textId="09DA1D88" w:rsidR="00F30C1B" w:rsidRDefault="00F30C1B" w:rsidP="00F30C1B">
      <w:pPr>
        <w:jc w:val="both"/>
        <w:rPr>
          <w:b w:val="0"/>
          <w:bCs/>
          <w:sz w:val="24"/>
          <w:szCs w:val="24"/>
          <w:lang w:val="en-CA" w:bidi="ar-DZ"/>
        </w:rPr>
      </w:pPr>
    </w:p>
    <w:p w14:paraId="0FAB9A83" w14:textId="10BF3F3D" w:rsidR="00F30C1B" w:rsidRDefault="00F30C1B" w:rsidP="00F30C1B">
      <w:pPr>
        <w:jc w:val="both"/>
        <w:rPr>
          <w:b w:val="0"/>
          <w:bCs/>
          <w:sz w:val="24"/>
          <w:szCs w:val="24"/>
          <w:lang w:val="en-CA" w:bidi="ar-DZ"/>
        </w:rPr>
      </w:pPr>
    </w:p>
    <w:p w14:paraId="13E9D324" w14:textId="0046A9E4" w:rsidR="00F30C1B" w:rsidRDefault="00F30C1B" w:rsidP="00F30C1B">
      <w:pPr>
        <w:jc w:val="both"/>
        <w:rPr>
          <w:b w:val="0"/>
          <w:bCs/>
          <w:sz w:val="24"/>
          <w:szCs w:val="24"/>
          <w:lang w:val="en-CA" w:bidi="ar-DZ"/>
        </w:rPr>
      </w:pPr>
    </w:p>
    <w:p w14:paraId="31F048A0" w14:textId="71A55287" w:rsidR="00F30C1B" w:rsidRDefault="00F30C1B" w:rsidP="00F30C1B">
      <w:pPr>
        <w:jc w:val="both"/>
        <w:rPr>
          <w:b w:val="0"/>
          <w:bCs/>
          <w:sz w:val="24"/>
          <w:szCs w:val="24"/>
          <w:lang w:val="en-CA" w:bidi="ar-DZ"/>
        </w:rPr>
      </w:pPr>
    </w:p>
    <w:p w14:paraId="6E5C052B" w14:textId="67660BD2" w:rsidR="00F30C1B" w:rsidRDefault="00F30C1B" w:rsidP="00F30C1B">
      <w:pPr>
        <w:jc w:val="both"/>
        <w:rPr>
          <w:b w:val="0"/>
          <w:bCs/>
          <w:sz w:val="24"/>
          <w:szCs w:val="24"/>
          <w:lang w:val="en-CA" w:bidi="ar-DZ"/>
        </w:rPr>
      </w:pPr>
    </w:p>
    <w:p w14:paraId="50E06E33" w14:textId="210445F7" w:rsidR="00F30C1B" w:rsidRDefault="00F30C1B" w:rsidP="00F30C1B">
      <w:pPr>
        <w:jc w:val="both"/>
        <w:rPr>
          <w:b w:val="0"/>
          <w:bCs/>
          <w:sz w:val="24"/>
          <w:szCs w:val="24"/>
          <w:lang w:val="en-CA" w:bidi="ar-DZ"/>
        </w:rPr>
      </w:pPr>
    </w:p>
    <w:p w14:paraId="3BFCD758" w14:textId="3FC47824" w:rsidR="00F30C1B" w:rsidRDefault="00F30C1B" w:rsidP="00F30C1B">
      <w:pPr>
        <w:jc w:val="both"/>
        <w:rPr>
          <w:b w:val="0"/>
          <w:bCs/>
          <w:sz w:val="24"/>
          <w:szCs w:val="24"/>
          <w:lang w:val="en-CA" w:bidi="ar-DZ"/>
        </w:rPr>
      </w:pPr>
    </w:p>
    <w:p w14:paraId="6F41C156" w14:textId="767A86FE" w:rsidR="00F30C1B" w:rsidRDefault="00F30C1B" w:rsidP="00F30C1B">
      <w:pPr>
        <w:jc w:val="both"/>
        <w:rPr>
          <w:b w:val="0"/>
          <w:bCs/>
          <w:sz w:val="24"/>
          <w:szCs w:val="24"/>
          <w:lang w:val="en-CA" w:bidi="ar-DZ"/>
        </w:rPr>
      </w:pPr>
    </w:p>
    <w:p w14:paraId="2F9E7E86" w14:textId="2AA6DC40" w:rsidR="00770030" w:rsidRDefault="00BA050B" w:rsidP="00243407">
      <w:pPr>
        <w:rPr>
          <w:sz w:val="24"/>
          <w:szCs w:val="24"/>
          <w:lang w:val="en-CA" w:bidi="ar-DZ"/>
        </w:rPr>
      </w:pPr>
      <w:r>
        <w:rPr>
          <w:sz w:val="24"/>
          <w:szCs w:val="24"/>
          <w:lang w:val="en-CA" w:bidi="ar-DZ"/>
        </w:rPr>
        <w:lastRenderedPageBreak/>
        <w:t xml:space="preserve"> </w:t>
      </w:r>
    </w:p>
    <w:p w14:paraId="5E5C470F" w14:textId="77777777" w:rsidR="009B098B" w:rsidRDefault="009B098B" w:rsidP="00243407">
      <w:pPr>
        <w:rPr>
          <w:sz w:val="24"/>
          <w:szCs w:val="24"/>
          <w:lang w:val="en-CA" w:bidi="ar-DZ"/>
        </w:rPr>
      </w:pPr>
    </w:p>
    <w:p w14:paraId="678E9375" w14:textId="0B94380C" w:rsidR="004602BE" w:rsidRPr="00E138C3" w:rsidRDefault="00BA050B" w:rsidP="00243407">
      <w:pPr>
        <w:pStyle w:val="NormalWeb"/>
        <w:spacing w:before="0" w:beforeAutospacing="0"/>
        <w:jc w:val="center"/>
        <w:rPr>
          <w:b w:val="0"/>
          <w:bCs/>
          <w:sz w:val="32"/>
          <w:szCs w:val="32"/>
          <w:rtl/>
        </w:rPr>
      </w:pPr>
      <w:r w:rsidRPr="00E138C3">
        <w:rPr>
          <w:b w:val="0"/>
          <w:bCs/>
          <w:sz w:val="32"/>
          <w:szCs w:val="32"/>
          <w:rtl/>
        </w:rPr>
        <w:t>الملخص</w:t>
      </w:r>
    </w:p>
    <w:p w14:paraId="771054E8" w14:textId="77777777" w:rsidR="004E488A" w:rsidRDefault="0023771E" w:rsidP="004E488A">
      <w:pPr>
        <w:widowControl/>
        <w:autoSpaceDE/>
        <w:autoSpaceDN/>
        <w:bidi/>
        <w:ind w:firstLine="567"/>
        <w:jc w:val="both"/>
        <w:rPr>
          <w:sz w:val="24"/>
          <w:szCs w:val="24"/>
          <w:rtl/>
        </w:rPr>
      </w:pPr>
      <w:r w:rsidRPr="007A3A88">
        <w:rPr>
          <w:sz w:val="24"/>
          <w:szCs w:val="24"/>
          <w:rtl/>
        </w:rPr>
        <w:t>يتسم النظام الضريبي</w:t>
      </w:r>
      <w:r w:rsidR="00F20BB5">
        <w:rPr>
          <w:rFonts w:hint="cs"/>
          <w:sz w:val="24"/>
          <w:szCs w:val="24"/>
          <w:rtl/>
          <w:lang w:bidi="ar-DZ"/>
        </w:rPr>
        <w:t xml:space="preserve"> </w:t>
      </w:r>
      <w:r w:rsidR="007F1350">
        <w:rPr>
          <w:rFonts w:hint="cs"/>
          <w:sz w:val="24"/>
          <w:szCs w:val="24"/>
          <w:rtl/>
          <w:lang w:bidi="ar-DZ"/>
        </w:rPr>
        <w:t xml:space="preserve">الجزائري </w:t>
      </w:r>
      <w:r w:rsidR="007F1350" w:rsidRPr="007A3A88">
        <w:rPr>
          <w:rFonts w:hint="cs"/>
          <w:sz w:val="24"/>
          <w:szCs w:val="24"/>
          <w:rtl/>
        </w:rPr>
        <w:t>بالتعقيد</w:t>
      </w:r>
      <w:r w:rsidRPr="007A3A88">
        <w:rPr>
          <w:sz w:val="24"/>
          <w:szCs w:val="24"/>
          <w:rtl/>
        </w:rPr>
        <w:t xml:space="preserve"> والتغير المستمر، الأمر الذي يُبرز أهمية التدقيق الجبائي في تعزيز امتثال المؤسسات</w:t>
      </w:r>
      <w:r w:rsidR="00D6264C" w:rsidRPr="007A3A88">
        <w:rPr>
          <w:rFonts w:hint="cs"/>
          <w:sz w:val="24"/>
          <w:szCs w:val="24"/>
          <w:rtl/>
        </w:rPr>
        <w:t xml:space="preserve"> </w:t>
      </w:r>
      <w:r w:rsidRPr="007A3A88">
        <w:rPr>
          <w:sz w:val="24"/>
          <w:szCs w:val="24"/>
          <w:rtl/>
        </w:rPr>
        <w:t>للقوانين الضريبية. وتزداد هذه الأهمية خلال مرحلة الانتقال من النتيجة المحاسبية إلى النتيجة الجبائية، وهي مرحلة تقنية دقيقة تتطلب معالجة الفروقات بين القواعد المحاسبية والضريبية، مما يجعلها عرضة للأخطاء والاختلالات التي قد تؤدي</w:t>
      </w:r>
      <w:r w:rsidR="00F20BB5">
        <w:rPr>
          <w:sz w:val="24"/>
          <w:szCs w:val="24"/>
          <w:rtl/>
        </w:rPr>
        <w:t xml:space="preserve"> إلى عدم الالتزام بمتطلبات الق</w:t>
      </w:r>
      <w:r w:rsidRPr="007A3A88">
        <w:rPr>
          <w:sz w:val="24"/>
          <w:szCs w:val="24"/>
          <w:rtl/>
        </w:rPr>
        <w:t>و</w:t>
      </w:r>
      <w:r w:rsidR="00F20BB5">
        <w:rPr>
          <w:rFonts w:hint="cs"/>
          <w:sz w:val="24"/>
          <w:szCs w:val="24"/>
          <w:rtl/>
        </w:rPr>
        <w:t>ا</w:t>
      </w:r>
      <w:r w:rsidRPr="007A3A88">
        <w:rPr>
          <w:sz w:val="24"/>
          <w:szCs w:val="24"/>
          <w:rtl/>
        </w:rPr>
        <w:t>ن</w:t>
      </w:r>
      <w:r w:rsidR="00F20BB5">
        <w:rPr>
          <w:rFonts w:hint="cs"/>
          <w:sz w:val="24"/>
          <w:szCs w:val="24"/>
          <w:rtl/>
        </w:rPr>
        <w:t>ين</w:t>
      </w:r>
      <w:r w:rsidRPr="007A3A88">
        <w:rPr>
          <w:sz w:val="24"/>
          <w:szCs w:val="24"/>
          <w:rtl/>
        </w:rPr>
        <w:t xml:space="preserve"> الجبائي</w:t>
      </w:r>
      <w:r w:rsidR="00F20BB5">
        <w:rPr>
          <w:rFonts w:hint="cs"/>
          <w:sz w:val="24"/>
          <w:szCs w:val="24"/>
          <w:rtl/>
        </w:rPr>
        <w:t>ة</w:t>
      </w:r>
      <w:r w:rsidRPr="007A3A88">
        <w:rPr>
          <w:sz w:val="24"/>
          <w:szCs w:val="24"/>
          <w:rtl/>
        </w:rPr>
        <w:t>.</w:t>
      </w:r>
    </w:p>
    <w:p w14:paraId="7064DD5E" w14:textId="51DE2F7E" w:rsidR="00B62B8D" w:rsidRPr="004E488A" w:rsidRDefault="00D02315" w:rsidP="004E488A">
      <w:pPr>
        <w:widowControl/>
        <w:autoSpaceDE/>
        <w:autoSpaceDN/>
        <w:bidi/>
        <w:ind w:firstLine="567"/>
        <w:jc w:val="both"/>
        <w:rPr>
          <w:sz w:val="24"/>
          <w:szCs w:val="24"/>
        </w:rPr>
      </w:pPr>
      <w:r w:rsidRPr="007A3A88">
        <w:rPr>
          <w:b w:val="0"/>
          <w:sz w:val="24"/>
          <w:szCs w:val="24"/>
          <w:lang w:eastAsia="fr-FR" w:bidi="ar-DZ"/>
        </w:rPr>
        <w:t xml:space="preserve"> </w:t>
      </w:r>
      <w:r w:rsidR="0023771E" w:rsidRPr="007A3A88">
        <w:rPr>
          <w:b w:val="0"/>
          <w:sz w:val="24"/>
          <w:szCs w:val="24"/>
          <w:rtl/>
          <w:lang w:eastAsia="fr-FR"/>
        </w:rPr>
        <w:t>تسعى هذه الدراسة إلى تحليل دور التدقيق الجبائي في مرافقة المؤسسات خلال هذه المرحلة الانتقالية من خلال التركيز على مدى تطابق التصريحات الجبائية مع النصوص القانونية.</w:t>
      </w:r>
      <w:r w:rsidR="00F50C73" w:rsidRPr="007A3A88">
        <w:rPr>
          <w:rFonts w:hint="cs"/>
          <w:b w:val="0"/>
          <w:sz w:val="24"/>
          <w:szCs w:val="24"/>
          <w:rtl/>
          <w:lang w:eastAsia="fr-FR"/>
        </w:rPr>
        <w:t xml:space="preserve"> </w:t>
      </w:r>
    </w:p>
    <w:p w14:paraId="4B2E4104" w14:textId="3F58BB16" w:rsidR="00932FD9" w:rsidRPr="007A3A88" w:rsidRDefault="0023771E" w:rsidP="00F712C1">
      <w:pPr>
        <w:widowControl/>
        <w:autoSpaceDE/>
        <w:autoSpaceDN/>
        <w:bidi/>
        <w:ind w:firstLine="567"/>
        <w:jc w:val="both"/>
        <w:rPr>
          <w:b w:val="0"/>
          <w:sz w:val="24"/>
          <w:szCs w:val="24"/>
          <w:lang w:eastAsia="fr-FR"/>
        </w:rPr>
      </w:pPr>
      <w:r w:rsidRPr="007A3A88">
        <w:rPr>
          <w:b w:val="0"/>
          <w:sz w:val="24"/>
          <w:szCs w:val="24"/>
          <w:rtl/>
          <w:lang w:eastAsia="fr-FR"/>
        </w:rPr>
        <w:t xml:space="preserve">وقد تم اعتماد دراسة حالة تخص مؤسسة تنشط في مجال الصيانة الصناعية، حيث تم </w:t>
      </w:r>
      <w:r w:rsidR="004E488A" w:rsidRPr="007A3A88">
        <w:rPr>
          <w:rFonts w:hint="cs"/>
          <w:b w:val="0"/>
          <w:sz w:val="24"/>
          <w:szCs w:val="24"/>
          <w:rtl/>
          <w:lang w:eastAsia="fr-FR"/>
        </w:rPr>
        <w:t>تقييم</w:t>
      </w:r>
      <w:r w:rsidR="004E488A">
        <w:rPr>
          <w:rFonts w:hint="cs"/>
          <w:b w:val="0"/>
          <w:sz w:val="24"/>
          <w:szCs w:val="24"/>
          <w:rtl/>
          <w:lang w:eastAsia="fr-FR"/>
        </w:rPr>
        <w:t xml:space="preserve"> </w:t>
      </w:r>
      <w:r w:rsidRPr="007A3A88">
        <w:rPr>
          <w:b w:val="0"/>
          <w:sz w:val="24"/>
          <w:szCs w:val="24"/>
          <w:rtl/>
          <w:lang w:eastAsia="fr-FR"/>
        </w:rPr>
        <w:t>النتيجة الجبائية</w:t>
      </w:r>
      <w:r w:rsidR="00F712C1">
        <w:rPr>
          <w:b w:val="0"/>
          <w:sz w:val="24"/>
          <w:szCs w:val="24"/>
          <w:lang w:eastAsia="fr-FR"/>
        </w:rPr>
        <w:t xml:space="preserve"> </w:t>
      </w:r>
      <w:r w:rsidR="00F712C1" w:rsidRPr="00F712C1">
        <w:rPr>
          <w:b w:val="0"/>
          <w:sz w:val="24"/>
          <w:szCs w:val="24"/>
          <w:rtl/>
          <w:lang w:eastAsia="fr-FR" w:bidi="ar-DZ"/>
        </w:rPr>
        <w:t>التي سيتم التصريح</w:t>
      </w:r>
      <w:r w:rsidR="00F712C1" w:rsidRPr="00F712C1">
        <w:rPr>
          <w:rFonts w:hint="cs"/>
          <w:b w:val="0"/>
          <w:sz w:val="24"/>
          <w:szCs w:val="24"/>
          <w:rtl/>
          <w:lang w:eastAsia="fr-FR" w:bidi="ar-DZ"/>
        </w:rPr>
        <w:t xml:space="preserve"> </w:t>
      </w:r>
      <w:r w:rsidR="00F712C1">
        <w:rPr>
          <w:rFonts w:hint="cs"/>
          <w:b w:val="0"/>
          <w:sz w:val="24"/>
          <w:szCs w:val="24"/>
          <w:rtl/>
          <w:lang w:eastAsia="fr-FR" w:bidi="ar-DZ"/>
        </w:rPr>
        <w:t xml:space="preserve">بها </w:t>
      </w:r>
      <w:r w:rsidR="00F712C1" w:rsidRPr="00F712C1">
        <w:rPr>
          <w:b w:val="0"/>
          <w:sz w:val="24"/>
          <w:szCs w:val="24"/>
          <w:rtl/>
          <w:lang w:eastAsia="fr-FR"/>
        </w:rPr>
        <w:t xml:space="preserve">من قبل مكتب محافظ الحسابات والتحقق من </w:t>
      </w:r>
      <w:r w:rsidR="000B2F9D" w:rsidRPr="00F712C1">
        <w:rPr>
          <w:rFonts w:hint="cs"/>
          <w:b w:val="0"/>
          <w:sz w:val="24"/>
          <w:szCs w:val="24"/>
          <w:rtl/>
          <w:lang w:eastAsia="fr-FR"/>
        </w:rPr>
        <w:t>صحتها،</w:t>
      </w:r>
      <w:r w:rsidRPr="007A3A88">
        <w:rPr>
          <w:b w:val="0"/>
          <w:sz w:val="24"/>
          <w:szCs w:val="24"/>
          <w:rtl/>
          <w:lang w:eastAsia="fr-FR"/>
        </w:rPr>
        <w:t xml:space="preserve"> بالاعتماد على تحليل مدى التزامها بالتشريعات الجبائية وكذلك تقييم الضرائب المرتبطة</w:t>
      </w:r>
      <w:r w:rsidRPr="007A3A88">
        <w:rPr>
          <w:rFonts w:hint="cs"/>
          <w:b w:val="0"/>
          <w:sz w:val="24"/>
          <w:szCs w:val="24"/>
          <w:rtl/>
          <w:lang w:eastAsia="fr-FR"/>
        </w:rPr>
        <w:t xml:space="preserve"> </w:t>
      </w:r>
      <w:r w:rsidR="00E138C3" w:rsidRPr="007A3A88">
        <w:rPr>
          <w:b w:val="0"/>
          <w:sz w:val="24"/>
          <w:szCs w:val="24"/>
          <w:rtl/>
          <w:lang w:eastAsia="fr-FR"/>
        </w:rPr>
        <w:t>بها</w:t>
      </w:r>
      <w:r w:rsidR="00807D26" w:rsidRPr="007A3A88">
        <w:rPr>
          <w:rFonts w:hint="cs"/>
          <w:b w:val="0"/>
          <w:sz w:val="24"/>
          <w:szCs w:val="24"/>
          <w:rtl/>
          <w:lang w:eastAsia="fr-FR"/>
        </w:rPr>
        <w:t>،</w:t>
      </w:r>
      <w:r w:rsidR="00807D26">
        <w:rPr>
          <w:b w:val="0"/>
          <w:sz w:val="24"/>
          <w:szCs w:val="24"/>
          <w:lang w:eastAsia="fr-FR"/>
        </w:rPr>
        <w:t xml:space="preserve"> </w:t>
      </w:r>
      <w:r w:rsidR="00807D26" w:rsidRPr="007A3A88">
        <w:rPr>
          <w:rFonts w:hint="cs"/>
          <w:b w:val="0"/>
          <w:sz w:val="24"/>
          <w:szCs w:val="24"/>
          <w:rtl/>
          <w:lang w:eastAsia="fr-FR"/>
        </w:rPr>
        <w:t>وبالأخص</w:t>
      </w:r>
      <w:r w:rsidR="00E138C3" w:rsidRPr="007A3A88">
        <w:rPr>
          <w:b w:val="0"/>
          <w:sz w:val="24"/>
          <w:szCs w:val="24"/>
          <w:rtl/>
          <w:lang w:eastAsia="fr-FR"/>
        </w:rPr>
        <w:t xml:space="preserve"> ضريبة الضريبة على الأرباح </w:t>
      </w:r>
      <w:r w:rsidR="00E138C3" w:rsidRPr="007A3A88">
        <w:rPr>
          <w:rFonts w:hint="cs"/>
          <w:b w:val="0"/>
          <w:sz w:val="24"/>
          <w:szCs w:val="24"/>
          <w:rtl/>
          <w:lang w:eastAsia="fr-FR"/>
        </w:rPr>
        <w:t>للشركات وضريبة</w:t>
      </w:r>
      <w:r w:rsidR="00E138C3" w:rsidRPr="007A3A88">
        <w:rPr>
          <w:b w:val="0"/>
          <w:sz w:val="24"/>
          <w:szCs w:val="24"/>
          <w:rtl/>
          <w:lang w:eastAsia="fr-FR"/>
        </w:rPr>
        <w:t xml:space="preserve"> الضريبة على الدخل الإجمالي/دخل رؤوس الأموال</w:t>
      </w:r>
      <w:r w:rsidR="00872E7D">
        <w:rPr>
          <w:b w:val="0"/>
          <w:sz w:val="24"/>
          <w:szCs w:val="24"/>
          <w:lang w:eastAsia="fr-FR"/>
        </w:rPr>
        <w:t>.</w:t>
      </w:r>
    </w:p>
    <w:p w14:paraId="1D04B885" w14:textId="301EA803" w:rsidR="004602BE" w:rsidRPr="004E488A" w:rsidRDefault="00E138C3" w:rsidP="004E488A">
      <w:pPr>
        <w:widowControl/>
        <w:autoSpaceDE/>
        <w:autoSpaceDN/>
        <w:bidi/>
        <w:ind w:firstLine="567"/>
        <w:jc w:val="both"/>
        <w:rPr>
          <w:sz w:val="24"/>
          <w:szCs w:val="24"/>
        </w:rPr>
      </w:pPr>
      <w:r w:rsidRPr="007A3A88">
        <w:rPr>
          <w:b w:val="0"/>
          <w:sz w:val="24"/>
          <w:szCs w:val="24"/>
          <w:rtl/>
          <w:lang w:eastAsia="fr-FR"/>
        </w:rPr>
        <w:t xml:space="preserve">أظهرت نتائج البحث أن التدقيق الجبائي يشكل أداة فعالة للكشف عن المخاطر المحتملة، وتصحيح التجاوزات، وتحسين الممارسات الجبائية داخل المؤسسة، مما يساهم في ضمان الامتثال الجبائي وتفادي العقوبات المستقبلية من خلال </w:t>
      </w:r>
      <w:r w:rsidR="00E16049" w:rsidRPr="007A3A88">
        <w:rPr>
          <w:rFonts w:hint="cs"/>
          <w:b w:val="0"/>
          <w:sz w:val="24"/>
          <w:szCs w:val="24"/>
          <w:rtl/>
          <w:lang w:eastAsia="fr-FR"/>
        </w:rPr>
        <w:t>تقديم</w:t>
      </w:r>
      <w:r w:rsidR="004E488A">
        <w:rPr>
          <w:rFonts w:hint="cs"/>
          <w:sz w:val="24"/>
          <w:szCs w:val="24"/>
          <w:rtl/>
        </w:rPr>
        <w:t xml:space="preserve"> </w:t>
      </w:r>
      <w:r w:rsidR="00807D26" w:rsidRPr="007A3A88">
        <w:rPr>
          <w:rFonts w:hint="cs"/>
          <w:sz w:val="24"/>
          <w:szCs w:val="24"/>
          <w:rtl/>
        </w:rPr>
        <w:t>توصيا</w:t>
      </w:r>
      <w:r w:rsidR="00807D26" w:rsidRPr="007A3A88">
        <w:rPr>
          <w:rFonts w:hint="eastAsia"/>
          <w:sz w:val="24"/>
          <w:szCs w:val="24"/>
          <w:rtl/>
        </w:rPr>
        <w:t>ت</w:t>
      </w:r>
      <w:r w:rsidRPr="007A3A88">
        <w:rPr>
          <w:b w:val="0"/>
          <w:sz w:val="24"/>
          <w:szCs w:val="24"/>
          <w:rtl/>
          <w:lang w:eastAsia="fr-FR"/>
        </w:rPr>
        <w:t xml:space="preserve"> تصحيحية واستباقية</w:t>
      </w:r>
      <w:r w:rsidR="00BA75EE" w:rsidRPr="007A3A88">
        <w:rPr>
          <w:sz w:val="24"/>
          <w:szCs w:val="24"/>
        </w:rPr>
        <w:t xml:space="preserve">    </w:t>
      </w:r>
      <w:r w:rsidR="00872E7D" w:rsidRPr="007A3A88">
        <w:rPr>
          <w:sz w:val="24"/>
          <w:szCs w:val="24"/>
        </w:rPr>
        <w:t xml:space="preserve"> .</w:t>
      </w:r>
      <w:r w:rsidR="00BA75EE" w:rsidRPr="007A3A88">
        <w:rPr>
          <w:sz w:val="24"/>
          <w:szCs w:val="24"/>
        </w:rPr>
        <w:t xml:space="preserve"> </w:t>
      </w:r>
    </w:p>
    <w:p w14:paraId="0F196E96" w14:textId="77777777" w:rsidR="00807D26" w:rsidRDefault="00807D26" w:rsidP="004E488A">
      <w:pPr>
        <w:bidi/>
        <w:ind w:firstLine="567"/>
        <w:jc w:val="both"/>
        <w:rPr>
          <w:b w:val="0"/>
          <w:bCs/>
          <w:sz w:val="24"/>
          <w:szCs w:val="24"/>
        </w:rPr>
      </w:pPr>
      <w:r>
        <w:rPr>
          <w:b w:val="0"/>
          <w:bCs/>
          <w:sz w:val="24"/>
          <w:szCs w:val="24"/>
        </w:rPr>
        <w:t xml:space="preserve">     </w:t>
      </w:r>
    </w:p>
    <w:p w14:paraId="5495FAFF" w14:textId="1E45820E" w:rsidR="00E138C3" w:rsidRPr="004E488A" w:rsidRDefault="00582EC0" w:rsidP="004E488A">
      <w:pPr>
        <w:bidi/>
        <w:jc w:val="both"/>
        <w:rPr>
          <w:b w:val="0"/>
          <w:bCs/>
          <w:sz w:val="24"/>
          <w:szCs w:val="24"/>
        </w:rPr>
      </w:pPr>
      <w:r w:rsidRPr="007A3A88">
        <w:rPr>
          <w:rFonts w:hint="cs"/>
          <w:b w:val="0"/>
          <w:bCs/>
          <w:sz w:val="24"/>
          <w:szCs w:val="24"/>
          <w:rtl/>
        </w:rPr>
        <w:t xml:space="preserve">الكلمات </w:t>
      </w:r>
      <w:r w:rsidRPr="007A3A88">
        <w:rPr>
          <w:b w:val="0"/>
          <w:bCs/>
          <w:sz w:val="24"/>
          <w:szCs w:val="24"/>
          <w:rtl/>
        </w:rPr>
        <w:t>المفتاحية</w:t>
      </w:r>
      <w:r w:rsidR="00C676A7" w:rsidRPr="007A3A88">
        <w:rPr>
          <w:rFonts w:hint="cs"/>
          <w:b w:val="0"/>
          <w:bCs/>
          <w:sz w:val="24"/>
          <w:szCs w:val="24"/>
          <w:rtl/>
        </w:rPr>
        <w:t>:</w:t>
      </w:r>
      <w:r w:rsidR="004E488A">
        <w:rPr>
          <w:b w:val="0"/>
          <w:bCs/>
          <w:sz w:val="24"/>
          <w:szCs w:val="24"/>
        </w:rPr>
        <w:t xml:space="preserve"> </w:t>
      </w:r>
      <w:r w:rsidR="00E138C3" w:rsidRPr="007A3A88">
        <w:rPr>
          <w:rFonts w:hint="cs"/>
          <w:sz w:val="24"/>
          <w:szCs w:val="24"/>
          <w:rtl/>
          <w:lang w:bidi="ar-DZ"/>
        </w:rPr>
        <w:t>ا</w:t>
      </w:r>
      <w:r w:rsidR="00E138C3" w:rsidRPr="007A3A88">
        <w:rPr>
          <w:sz w:val="24"/>
          <w:szCs w:val="24"/>
          <w:rtl/>
        </w:rPr>
        <w:t xml:space="preserve">لجباية، التدقيق الجبائي، النتيجة الجبائية، النتيجة المحاسبية، المخاطر الجبائية، الضريبة على الأرباح </w:t>
      </w:r>
      <w:r w:rsidR="00E16049" w:rsidRPr="007A3A88">
        <w:rPr>
          <w:rFonts w:hint="cs"/>
          <w:sz w:val="24"/>
          <w:szCs w:val="24"/>
          <w:rtl/>
        </w:rPr>
        <w:t>للشركات،</w:t>
      </w:r>
      <w:r w:rsidR="00E138C3" w:rsidRPr="007A3A88">
        <w:rPr>
          <w:sz w:val="24"/>
          <w:szCs w:val="24"/>
          <w:rtl/>
        </w:rPr>
        <w:t xml:space="preserve"> الضريبة على الدخل الإجمالي/دخل رؤوس </w:t>
      </w:r>
      <w:r w:rsidR="000B2F9D" w:rsidRPr="007A3A88">
        <w:rPr>
          <w:rFonts w:hint="cs"/>
          <w:sz w:val="24"/>
          <w:szCs w:val="24"/>
          <w:rtl/>
        </w:rPr>
        <w:t>الأموال.</w:t>
      </w:r>
    </w:p>
    <w:p w14:paraId="0C5BC0F6" w14:textId="6CECAF61" w:rsidR="005E4FD7" w:rsidRPr="004814F0" w:rsidRDefault="005E4FD7" w:rsidP="00177AAE">
      <w:pPr>
        <w:pStyle w:val="Titre1"/>
        <w:spacing w:after="240"/>
        <w:ind w:left="0"/>
        <w:jc w:val="left"/>
        <w:rPr>
          <w:sz w:val="24"/>
          <w:szCs w:val="24"/>
        </w:rPr>
      </w:pPr>
    </w:p>
    <w:sectPr w:rsidR="005E4FD7" w:rsidRPr="004814F0" w:rsidSect="00992743">
      <w:headerReference w:type="even" r:id="rId8"/>
      <w:footnotePr>
        <w:numRestart w:val="eachPage"/>
      </w:footnotePr>
      <w:type w:val="nextColumn"/>
      <w:pgSz w:w="11910" w:h="16840"/>
      <w:pgMar w:top="1418" w:right="1134" w:bottom="1418" w:left="1701" w:header="0" w:footer="850" w:gutter="0"/>
      <w:pgNumType w:start="1"/>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1FAC7E" w14:textId="77777777" w:rsidR="004C53FC" w:rsidRDefault="004C53FC">
      <w:r>
        <w:separator/>
      </w:r>
    </w:p>
  </w:endnote>
  <w:endnote w:type="continuationSeparator" w:id="0">
    <w:p w14:paraId="4CE26137" w14:textId="77777777" w:rsidR="004C53FC" w:rsidRDefault="004C53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25A7CA" w14:textId="77777777" w:rsidR="004C53FC" w:rsidRDefault="004C53FC" w:rsidP="00BA4DBE">
      <w:pPr>
        <w:spacing w:line="240" w:lineRule="auto"/>
      </w:pPr>
      <w:r>
        <w:separator/>
      </w:r>
    </w:p>
  </w:footnote>
  <w:footnote w:type="continuationSeparator" w:id="0">
    <w:p w14:paraId="6D775DEF" w14:textId="77777777" w:rsidR="004C53FC" w:rsidRDefault="004C53FC">
      <w:r>
        <w:continuationSeparator/>
      </w:r>
    </w:p>
  </w:footnote>
  <w:footnote w:type="continuationNotice" w:id="1">
    <w:p w14:paraId="2B964551" w14:textId="77777777" w:rsidR="004C53FC" w:rsidRDefault="004C53FC">
      <w:pPr>
        <w:spacing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519C72" w14:textId="63DB3C14" w:rsidR="0064172A" w:rsidRDefault="0064172A">
    <w:pPr>
      <w:pStyle w:val="Corpsdetexte"/>
      <w:spacing w:line="14" w:lineRule="auto"/>
      <w:rPr>
        <w:sz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4pt;height:11.4pt" o:bullet="t">
        <v:imagedata r:id="rId1" o:title="mso1721"/>
      </v:shape>
    </w:pict>
  </w:numPicBullet>
  <w:abstractNum w:abstractNumId="0" w15:restartNumberingAfterBreak="0">
    <w:nsid w:val="001B39CB"/>
    <w:multiLevelType w:val="hybridMultilevel"/>
    <w:tmpl w:val="B50860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01F62AB"/>
    <w:multiLevelType w:val="hybridMultilevel"/>
    <w:tmpl w:val="1AA6C6DC"/>
    <w:lvl w:ilvl="0" w:tplc="7D72FC9A">
      <w:start w:val="1"/>
      <w:numFmt w:val="decimal"/>
      <w:lvlText w:val="%1)"/>
      <w:lvlJc w:val="left"/>
      <w:pPr>
        <w:ind w:left="800" w:hanging="360"/>
      </w:pPr>
      <w:rPr>
        <w:rFonts w:hint="default"/>
        <w:b w:val="0"/>
        <w:bCs w:val="0"/>
        <w:i w:val="0"/>
        <w:iCs w:val="0"/>
      </w:rPr>
    </w:lvl>
    <w:lvl w:ilvl="1" w:tplc="040C0019" w:tentative="1">
      <w:start w:val="1"/>
      <w:numFmt w:val="lowerLetter"/>
      <w:lvlText w:val="%2."/>
      <w:lvlJc w:val="left"/>
      <w:pPr>
        <w:ind w:left="1428" w:hanging="360"/>
      </w:pPr>
    </w:lvl>
    <w:lvl w:ilvl="2" w:tplc="040C001B" w:tentative="1">
      <w:start w:val="1"/>
      <w:numFmt w:val="lowerRoman"/>
      <w:lvlText w:val="%3."/>
      <w:lvlJc w:val="right"/>
      <w:pPr>
        <w:ind w:left="2148" w:hanging="180"/>
      </w:pPr>
    </w:lvl>
    <w:lvl w:ilvl="3" w:tplc="040C000F" w:tentative="1">
      <w:start w:val="1"/>
      <w:numFmt w:val="decimal"/>
      <w:lvlText w:val="%4."/>
      <w:lvlJc w:val="left"/>
      <w:pPr>
        <w:ind w:left="2868" w:hanging="360"/>
      </w:pPr>
    </w:lvl>
    <w:lvl w:ilvl="4" w:tplc="040C0019" w:tentative="1">
      <w:start w:val="1"/>
      <w:numFmt w:val="lowerLetter"/>
      <w:lvlText w:val="%5."/>
      <w:lvlJc w:val="left"/>
      <w:pPr>
        <w:ind w:left="3588" w:hanging="360"/>
      </w:pPr>
    </w:lvl>
    <w:lvl w:ilvl="5" w:tplc="040C001B" w:tentative="1">
      <w:start w:val="1"/>
      <w:numFmt w:val="lowerRoman"/>
      <w:lvlText w:val="%6."/>
      <w:lvlJc w:val="right"/>
      <w:pPr>
        <w:ind w:left="4308" w:hanging="180"/>
      </w:pPr>
    </w:lvl>
    <w:lvl w:ilvl="6" w:tplc="040C000F" w:tentative="1">
      <w:start w:val="1"/>
      <w:numFmt w:val="decimal"/>
      <w:lvlText w:val="%7."/>
      <w:lvlJc w:val="left"/>
      <w:pPr>
        <w:ind w:left="5028" w:hanging="360"/>
      </w:pPr>
    </w:lvl>
    <w:lvl w:ilvl="7" w:tplc="040C0019" w:tentative="1">
      <w:start w:val="1"/>
      <w:numFmt w:val="lowerLetter"/>
      <w:lvlText w:val="%8."/>
      <w:lvlJc w:val="left"/>
      <w:pPr>
        <w:ind w:left="5748" w:hanging="360"/>
      </w:pPr>
    </w:lvl>
    <w:lvl w:ilvl="8" w:tplc="040C001B" w:tentative="1">
      <w:start w:val="1"/>
      <w:numFmt w:val="lowerRoman"/>
      <w:lvlText w:val="%9."/>
      <w:lvlJc w:val="right"/>
      <w:pPr>
        <w:ind w:left="6468" w:hanging="180"/>
      </w:pPr>
    </w:lvl>
  </w:abstractNum>
  <w:abstractNum w:abstractNumId="2" w15:restartNumberingAfterBreak="0">
    <w:nsid w:val="003F1192"/>
    <w:multiLevelType w:val="hybridMultilevel"/>
    <w:tmpl w:val="8FAAEF4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0FC7B53"/>
    <w:multiLevelType w:val="hybridMultilevel"/>
    <w:tmpl w:val="CB58802C"/>
    <w:lvl w:ilvl="0" w:tplc="040C0001">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023D118A"/>
    <w:multiLevelType w:val="hybridMultilevel"/>
    <w:tmpl w:val="3984F67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2505353"/>
    <w:multiLevelType w:val="hybridMultilevel"/>
    <w:tmpl w:val="7EA4FC6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3877049"/>
    <w:multiLevelType w:val="hybridMultilevel"/>
    <w:tmpl w:val="E7EA8D3A"/>
    <w:lvl w:ilvl="0" w:tplc="040C0001">
      <w:start w:val="1"/>
      <w:numFmt w:val="bullet"/>
      <w:lvlText w:val=""/>
      <w:lvlJc w:val="left"/>
      <w:pPr>
        <w:ind w:left="1600" w:hanging="360"/>
      </w:pPr>
      <w:rPr>
        <w:rFonts w:ascii="Symbol" w:hAnsi="Symbol" w:hint="default"/>
      </w:rPr>
    </w:lvl>
    <w:lvl w:ilvl="1" w:tplc="040C0003" w:tentative="1">
      <w:start w:val="1"/>
      <w:numFmt w:val="bullet"/>
      <w:lvlText w:val="o"/>
      <w:lvlJc w:val="left"/>
      <w:pPr>
        <w:ind w:left="2320" w:hanging="360"/>
      </w:pPr>
      <w:rPr>
        <w:rFonts w:ascii="Courier New" w:hAnsi="Courier New" w:cs="Courier New" w:hint="default"/>
      </w:rPr>
    </w:lvl>
    <w:lvl w:ilvl="2" w:tplc="040C0005" w:tentative="1">
      <w:start w:val="1"/>
      <w:numFmt w:val="bullet"/>
      <w:lvlText w:val=""/>
      <w:lvlJc w:val="left"/>
      <w:pPr>
        <w:ind w:left="3040" w:hanging="360"/>
      </w:pPr>
      <w:rPr>
        <w:rFonts w:ascii="Wingdings" w:hAnsi="Wingdings" w:hint="default"/>
      </w:rPr>
    </w:lvl>
    <w:lvl w:ilvl="3" w:tplc="040C0001" w:tentative="1">
      <w:start w:val="1"/>
      <w:numFmt w:val="bullet"/>
      <w:lvlText w:val=""/>
      <w:lvlJc w:val="left"/>
      <w:pPr>
        <w:ind w:left="3760" w:hanging="360"/>
      </w:pPr>
      <w:rPr>
        <w:rFonts w:ascii="Symbol" w:hAnsi="Symbol" w:hint="default"/>
      </w:rPr>
    </w:lvl>
    <w:lvl w:ilvl="4" w:tplc="040C0003" w:tentative="1">
      <w:start w:val="1"/>
      <w:numFmt w:val="bullet"/>
      <w:lvlText w:val="o"/>
      <w:lvlJc w:val="left"/>
      <w:pPr>
        <w:ind w:left="4480" w:hanging="360"/>
      </w:pPr>
      <w:rPr>
        <w:rFonts w:ascii="Courier New" w:hAnsi="Courier New" w:cs="Courier New" w:hint="default"/>
      </w:rPr>
    </w:lvl>
    <w:lvl w:ilvl="5" w:tplc="040C0005" w:tentative="1">
      <w:start w:val="1"/>
      <w:numFmt w:val="bullet"/>
      <w:lvlText w:val=""/>
      <w:lvlJc w:val="left"/>
      <w:pPr>
        <w:ind w:left="5200" w:hanging="360"/>
      </w:pPr>
      <w:rPr>
        <w:rFonts w:ascii="Wingdings" w:hAnsi="Wingdings" w:hint="default"/>
      </w:rPr>
    </w:lvl>
    <w:lvl w:ilvl="6" w:tplc="040C0001" w:tentative="1">
      <w:start w:val="1"/>
      <w:numFmt w:val="bullet"/>
      <w:lvlText w:val=""/>
      <w:lvlJc w:val="left"/>
      <w:pPr>
        <w:ind w:left="5920" w:hanging="360"/>
      </w:pPr>
      <w:rPr>
        <w:rFonts w:ascii="Symbol" w:hAnsi="Symbol" w:hint="default"/>
      </w:rPr>
    </w:lvl>
    <w:lvl w:ilvl="7" w:tplc="040C0003" w:tentative="1">
      <w:start w:val="1"/>
      <w:numFmt w:val="bullet"/>
      <w:lvlText w:val="o"/>
      <w:lvlJc w:val="left"/>
      <w:pPr>
        <w:ind w:left="6640" w:hanging="360"/>
      </w:pPr>
      <w:rPr>
        <w:rFonts w:ascii="Courier New" w:hAnsi="Courier New" w:cs="Courier New" w:hint="default"/>
      </w:rPr>
    </w:lvl>
    <w:lvl w:ilvl="8" w:tplc="040C0005" w:tentative="1">
      <w:start w:val="1"/>
      <w:numFmt w:val="bullet"/>
      <w:lvlText w:val=""/>
      <w:lvlJc w:val="left"/>
      <w:pPr>
        <w:ind w:left="7360" w:hanging="360"/>
      </w:pPr>
      <w:rPr>
        <w:rFonts w:ascii="Wingdings" w:hAnsi="Wingdings" w:hint="default"/>
      </w:rPr>
    </w:lvl>
  </w:abstractNum>
  <w:abstractNum w:abstractNumId="7" w15:restartNumberingAfterBreak="0">
    <w:nsid w:val="03E35DDE"/>
    <w:multiLevelType w:val="hybridMultilevel"/>
    <w:tmpl w:val="08A60EBA"/>
    <w:lvl w:ilvl="0" w:tplc="040C0001">
      <w:start w:val="1"/>
      <w:numFmt w:val="bullet"/>
      <w:lvlText w:val=""/>
      <w:lvlJc w:val="left"/>
      <w:pPr>
        <w:ind w:left="1288" w:hanging="360"/>
      </w:pPr>
      <w:rPr>
        <w:rFonts w:ascii="Symbol" w:hAnsi="Symbol" w:hint="default"/>
      </w:rPr>
    </w:lvl>
    <w:lvl w:ilvl="1" w:tplc="040C0003" w:tentative="1">
      <w:start w:val="1"/>
      <w:numFmt w:val="bullet"/>
      <w:lvlText w:val="o"/>
      <w:lvlJc w:val="left"/>
      <w:pPr>
        <w:ind w:left="2008" w:hanging="360"/>
      </w:pPr>
      <w:rPr>
        <w:rFonts w:ascii="Courier New" w:hAnsi="Courier New" w:cs="Courier New" w:hint="default"/>
      </w:rPr>
    </w:lvl>
    <w:lvl w:ilvl="2" w:tplc="040C0005" w:tentative="1">
      <w:start w:val="1"/>
      <w:numFmt w:val="bullet"/>
      <w:lvlText w:val=""/>
      <w:lvlJc w:val="left"/>
      <w:pPr>
        <w:ind w:left="2728" w:hanging="360"/>
      </w:pPr>
      <w:rPr>
        <w:rFonts w:ascii="Wingdings" w:hAnsi="Wingdings" w:hint="default"/>
      </w:rPr>
    </w:lvl>
    <w:lvl w:ilvl="3" w:tplc="040C0001" w:tentative="1">
      <w:start w:val="1"/>
      <w:numFmt w:val="bullet"/>
      <w:lvlText w:val=""/>
      <w:lvlJc w:val="left"/>
      <w:pPr>
        <w:ind w:left="3448" w:hanging="360"/>
      </w:pPr>
      <w:rPr>
        <w:rFonts w:ascii="Symbol" w:hAnsi="Symbol" w:hint="default"/>
      </w:rPr>
    </w:lvl>
    <w:lvl w:ilvl="4" w:tplc="040C0003" w:tentative="1">
      <w:start w:val="1"/>
      <w:numFmt w:val="bullet"/>
      <w:lvlText w:val="o"/>
      <w:lvlJc w:val="left"/>
      <w:pPr>
        <w:ind w:left="4168" w:hanging="360"/>
      </w:pPr>
      <w:rPr>
        <w:rFonts w:ascii="Courier New" w:hAnsi="Courier New" w:cs="Courier New" w:hint="default"/>
      </w:rPr>
    </w:lvl>
    <w:lvl w:ilvl="5" w:tplc="040C0005" w:tentative="1">
      <w:start w:val="1"/>
      <w:numFmt w:val="bullet"/>
      <w:lvlText w:val=""/>
      <w:lvlJc w:val="left"/>
      <w:pPr>
        <w:ind w:left="4888" w:hanging="360"/>
      </w:pPr>
      <w:rPr>
        <w:rFonts w:ascii="Wingdings" w:hAnsi="Wingdings" w:hint="default"/>
      </w:rPr>
    </w:lvl>
    <w:lvl w:ilvl="6" w:tplc="040C0001" w:tentative="1">
      <w:start w:val="1"/>
      <w:numFmt w:val="bullet"/>
      <w:lvlText w:val=""/>
      <w:lvlJc w:val="left"/>
      <w:pPr>
        <w:ind w:left="5608" w:hanging="360"/>
      </w:pPr>
      <w:rPr>
        <w:rFonts w:ascii="Symbol" w:hAnsi="Symbol" w:hint="default"/>
      </w:rPr>
    </w:lvl>
    <w:lvl w:ilvl="7" w:tplc="040C0003" w:tentative="1">
      <w:start w:val="1"/>
      <w:numFmt w:val="bullet"/>
      <w:lvlText w:val="o"/>
      <w:lvlJc w:val="left"/>
      <w:pPr>
        <w:ind w:left="6328" w:hanging="360"/>
      </w:pPr>
      <w:rPr>
        <w:rFonts w:ascii="Courier New" w:hAnsi="Courier New" w:cs="Courier New" w:hint="default"/>
      </w:rPr>
    </w:lvl>
    <w:lvl w:ilvl="8" w:tplc="040C0005" w:tentative="1">
      <w:start w:val="1"/>
      <w:numFmt w:val="bullet"/>
      <w:lvlText w:val=""/>
      <w:lvlJc w:val="left"/>
      <w:pPr>
        <w:ind w:left="7048" w:hanging="360"/>
      </w:pPr>
      <w:rPr>
        <w:rFonts w:ascii="Wingdings" w:hAnsi="Wingdings" w:hint="default"/>
      </w:rPr>
    </w:lvl>
  </w:abstractNum>
  <w:abstractNum w:abstractNumId="8" w15:restartNumberingAfterBreak="0">
    <w:nsid w:val="05302ECF"/>
    <w:multiLevelType w:val="hybridMultilevel"/>
    <w:tmpl w:val="D42AFC36"/>
    <w:lvl w:ilvl="0" w:tplc="398C3D72">
      <w:start w:val="1"/>
      <w:numFmt w:val="bullet"/>
      <w:lvlText w:val=""/>
      <w:lvlJc w:val="left"/>
      <w:pPr>
        <w:ind w:left="1020" w:hanging="360"/>
      </w:pPr>
      <w:rPr>
        <w:rFonts w:ascii="Symbol" w:hAnsi="Symbol" w:hint="default"/>
        <w:sz w:val="24"/>
        <w:szCs w:val="24"/>
      </w:rPr>
    </w:lvl>
    <w:lvl w:ilvl="1" w:tplc="040C0003" w:tentative="1">
      <w:start w:val="1"/>
      <w:numFmt w:val="bullet"/>
      <w:lvlText w:val="o"/>
      <w:lvlJc w:val="left"/>
      <w:pPr>
        <w:ind w:left="1534" w:hanging="360"/>
      </w:pPr>
      <w:rPr>
        <w:rFonts w:ascii="Courier New" w:hAnsi="Courier New" w:cs="Courier New" w:hint="default"/>
      </w:rPr>
    </w:lvl>
    <w:lvl w:ilvl="2" w:tplc="040C0005" w:tentative="1">
      <w:start w:val="1"/>
      <w:numFmt w:val="bullet"/>
      <w:lvlText w:val=""/>
      <w:lvlJc w:val="left"/>
      <w:pPr>
        <w:ind w:left="2254" w:hanging="360"/>
      </w:pPr>
      <w:rPr>
        <w:rFonts w:ascii="Wingdings" w:hAnsi="Wingdings" w:hint="default"/>
      </w:rPr>
    </w:lvl>
    <w:lvl w:ilvl="3" w:tplc="040C0001" w:tentative="1">
      <w:start w:val="1"/>
      <w:numFmt w:val="bullet"/>
      <w:lvlText w:val=""/>
      <w:lvlJc w:val="left"/>
      <w:pPr>
        <w:ind w:left="2974" w:hanging="360"/>
      </w:pPr>
      <w:rPr>
        <w:rFonts w:ascii="Symbol" w:hAnsi="Symbol" w:hint="default"/>
      </w:rPr>
    </w:lvl>
    <w:lvl w:ilvl="4" w:tplc="040C0003" w:tentative="1">
      <w:start w:val="1"/>
      <w:numFmt w:val="bullet"/>
      <w:lvlText w:val="o"/>
      <w:lvlJc w:val="left"/>
      <w:pPr>
        <w:ind w:left="3694" w:hanging="360"/>
      </w:pPr>
      <w:rPr>
        <w:rFonts w:ascii="Courier New" w:hAnsi="Courier New" w:cs="Courier New" w:hint="default"/>
      </w:rPr>
    </w:lvl>
    <w:lvl w:ilvl="5" w:tplc="040C0005" w:tentative="1">
      <w:start w:val="1"/>
      <w:numFmt w:val="bullet"/>
      <w:lvlText w:val=""/>
      <w:lvlJc w:val="left"/>
      <w:pPr>
        <w:ind w:left="4414" w:hanging="360"/>
      </w:pPr>
      <w:rPr>
        <w:rFonts w:ascii="Wingdings" w:hAnsi="Wingdings" w:hint="default"/>
      </w:rPr>
    </w:lvl>
    <w:lvl w:ilvl="6" w:tplc="040C0001" w:tentative="1">
      <w:start w:val="1"/>
      <w:numFmt w:val="bullet"/>
      <w:lvlText w:val=""/>
      <w:lvlJc w:val="left"/>
      <w:pPr>
        <w:ind w:left="5134" w:hanging="360"/>
      </w:pPr>
      <w:rPr>
        <w:rFonts w:ascii="Symbol" w:hAnsi="Symbol" w:hint="default"/>
      </w:rPr>
    </w:lvl>
    <w:lvl w:ilvl="7" w:tplc="040C0003" w:tentative="1">
      <w:start w:val="1"/>
      <w:numFmt w:val="bullet"/>
      <w:lvlText w:val="o"/>
      <w:lvlJc w:val="left"/>
      <w:pPr>
        <w:ind w:left="5854" w:hanging="360"/>
      </w:pPr>
      <w:rPr>
        <w:rFonts w:ascii="Courier New" w:hAnsi="Courier New" w:cs="Courier New" w:hint="default"/>
      </w:rPr>
    </w:lvl>
    <w:lvl w:ilvl="8" w:tplc="040C0005" w:tentative="1">
      <w:start w:val="1"/>
      <w:numFmt w:val="bullet"/>
      <w:lvlText w:val=""/>
      <w:lvlJc w:val="left"/>
      <w:pPr>
        <w:ind w:left="6574" w:hanging="360"/>
      </w:pPr>
      <w:rPr>
        <w:rFonts w:ascii="Wingdings" w:hAnsi="Wingdings" w:hint="default"/>
      </w:rPr>
    </w:lvl>
  </w:abstractNum>
  <w:abstractNum w:abstractNumId="9" w15:restartNumberingAfterBreak="0">
    <w:nsid w:val="05622D69"/>
    <w:multiLevelType w:val="hybridMultilevel"/>
    <w:tmpl w:val="9056D6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05C62DA1"/>
    <w:multiLevelType w:val="hybridMultilevel"/>
    <w:tmpl w:val="6D26D6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066041E9"/>
    <w:multiLevelType w:val="hybridMultilevel"/>
    <w:tmpl w:val="5F22127C"/>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06B744EA"/>
    <w:multiLevelType w:val="multilevel"/>
    <w:tmpl w:val="AC30527A"/>
    <w:lvl w:ilvl="0">
      <w:start w:val="1"/>
      <w:numFmt w:val="decimal"/>
      <w:lvlText w:val="%1."/>
      <w:lvlJc w:val="left"/>
      <w:pPr>
        <w:ind w:left="720" w:hanging="360"/>
      </w:pPr>
      <w:rPr>
        <w:rFonts w:hint="default"/>
        <w:b/>
        <w:bCs w:val="0"/>
      </w:rPr>
    </w:lvl>
    <w:lvl w:ilvl="1">
      <w:start w:val="1"/>
      <w:numFmt w:val="decimal"/>
      <w:isLgl/>
      <w:lvlText w:val="%1.%2."/>
      <w:lvlJc w:val="left"/>
      <w:pPr>
        <w:ind w:left="900" w:hanging="540"/>
      </w:pPr>
      <w:rPr>
        <w:rFonts w:hint="default"/>
        <w:b/>
        <w:bCs w:val="0"/>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06CB4FA8"/>
    <w:multiLevelType w:val="hybridMultilevel"/>
    <w:tmpl w:val="49D87C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06D30F1F"/>
    <w:multiLevelType w:val="multilevel"/>
    <w:tmpl w:val="39EC7010"/>
    <w:lvl w:ilvl="0">
      <w:start w:val="1"/>
      <w:numFmt w:val="decimal"/>
      <w:lvlText w:val="%1."/>
      <w:lvlJc w:val="left"/>
      <w:pPr>
        <w:ind w:left="380" w:hanging="360"/>
      </w:pPr>
      <w:rPr>
        <w:rFonts w:hint="default"/>
        <w:b/>
        <w:bCs w:val="0"/>
      </w:rPr>
    </w:lvl>
    <w:lvl w:ilvl="1">
      <w:start w:val="2"/>
      <w:numFmt w:val="decimal"/>
      <w:isLgl/>
      <w:lvlText w:val="%1.%2"/>
      <w:lvlJc w:val="left"/>
      <w:pPr>
        <w:ind w:left="380" w:hanging="360"/>
      </w:pPr>
      <w:rPr>
        <w:rFonts w:hint="default"/>
      </w:rPr>
    </w:lvl>
    <w:lvl w:ilvl="2">
      <w:start w:val="1"/>
      <w:numFmt w:val="decimal"/>
      <w:isLgl/>
      <w:lvlText w:val="%1.%2.%3"/>
      <w:lvlJc w:val="left"/>
      <w:pPr>
        <w:ind w:left="740" w:hanging="720"/>
      </w:pPr>
      <w:rPr>
        <w:rFonts w:hint="default"/>
      </w:rPr>
    </w:lvl>
    <w:lvl w:ilvl="3">
      <w:start w:val="1"/>
      <w:numFmt w:val="decimal"/>
      <w:isLgl/>
      <w:lvlText w:val="%1.%2.%3.%4"/>
      <w:lvlJc w:val="left"/>
      <w:pPr>
        <w:ind w:left="740" w:hanging="720"/>
      </w:pPr>
      <w:rPr>
        <w:rFonts w:hint="default"/>
      </w:rPr>
    </w:lvl>
    <w:lvl w:ilvl="4">
      <w:start w:val="1"/>
      <w:numFmt w:val="decimal"/>
      <w:isLgl/>
      <w:lvlText w:val="%1.%2.%3.%4.%5"/>
      <w:lvlJc w:val="left"/>
      <w:pPr>
        <w:ind w:left="1100" w:hanging="1080"/>
      </w:pPr>
      <w:rPr>
        <w:rFonts w:hint="default"/>
      </w:rPr>
    </w:lvl>
    <w:lvl w:ilvl="5">
      <w:start w:val="1"/>
      <w:numFmt w:val="decimal"/>
      <w:isLgl/>
      <w:lvlText w:val="%1.%2.%3.%4.%5.%6"/>
      <w:lvlJc w:val="left"/>
      <w:pPr>
        <w:ind w:left="1100" w:hanging="1080"/>
      </w:pPr>
      <w:rPr>
        <w:rFonts w:hint="default"/>
      </w:rPr>
    </w:lvl>
    <w:lvl w:ilvl="6">
      <w:start w:val="1"/>
      <w:numFmt w:val="decimal"/>
      <w:isLgl/>
      <w:lvlText w:val="%1.%2.%3.%4.%5.%6.%7"/>
      <w:lvlJc w:val="left"/>
      <w:pPr>
        <w:ind w:left="1460" w:hanging="1440"/>
      </w:pPr>
      <w:rPr>
        <w:rFonts w:hint="default"/>
      </w:rPr>
    </w:lvl>
    <w:lvl w:ilvl="7">
      <w:start w:val="1"/>
      <w:numFmt w:val="decimal"/>
      <w:isLgl/>
      <w:lvlText w:val="%1.%2.%3.%4.%5.%6.%7.%8"/>
      <w:lvlJc w:val="left"/>
      <w:pPr>
        <w:ind w:left="1460" w:hanging="1440"/>
      </w:pPr>
      <w:rPr>
        <w:rFonts w:hint="default"/>
      </w:rPr>
    </w:lvl>
    <w:lvl w:ilvl="8">
      <w:start w:val="1"/>
      <w:numFmt w:val="decimal"/>
      <w:isLgl/>
      <w:lvlText w:val="%1.%2.%3.%4.%5.%6.%7.%8.%9"/>
      <w:lvlJc w:val="left"/>
      <w:pPr>
        <w:ind w:left="1820" w:hanging="1800"/>
      </w:pPr>
      <w:rPr>
        <w:rFonts w:hint="default"/>
      </w:rPr>
    </w:lvl>
  </w:abstractNum>
  <w:abstractNum w:abstractNumId="15" w15:restartNumberingAfterBreak="0">
    <w:nsid w:val="06D666CC"/>
    <w:multiLevelType w:val="hybridMultilevel"/>
    <w:tmpl w:val="E8EC6602"/>
    <w:lvl w:ilvl="0" w:tplc="040C0001">
      <w:start w:val="1"/>
      <w:numFmt w:val="bullet"/>
      <w:lvlText w:val=""/>
      <w:lvlJc w:val="left"/>
      <w:pPr>
        <w:ind w:left="740" w:hanging="360"/>
      </w:pPr>
      <w:rPr>
        <w:rFonts w:ascii="Symbol" w:hAnsi="Symbol" w:hint="default"/>
      </w:rPr>
    </w:lvl>
    <w:lvl w:ilvl="1" w:tplc="040C0003" w:tentative="1">
      <w:start w:val="1"/>
      <w:numFmt w:val="bullet"/>
      <w:lvlText w:val="o"/>
      <w:lvlJc w:val="left"/>
      <w:pPr>
        <w:ind w:left="1460" w:hanging="360"/>
      </w:pPr>
      <w:rPr>
        <w:rFonts w:ascii="Courier New" w:hAnsi="Courier New" w:cs="Courier New" w:hint="default"/>
      </w:rPr>
    </w:lvl>
    <w:lvl w:ilvl="2" w:tplc="040C0005" w:tentative="1">
      <w:start w:val="1"/>
      <w:numFmt w:val="bullet"/>
      <w:lvlText w:val=""/>
      <w:lvlJc w:val="left"/>
      <w:pPr>
        <w:ind w:left="2180" w:hanging="360"/>
      </w:pPr>
      <w:rPr>
        <w:rFonts w:ascii="Wingdings" w:hAnsi="Wingdings" w:hint="default"/>
      </w:rPr>
    </w:lvl>
    <w:lvl w:ilvl="3" w:tplc="040C0001" w:tentative="1">
      <w:start w:val="1"/>
      <w:numFmt w:val="bullet"/>
      <w:lvlText w:val=""/>
      <w:lvlJc w:val="left"/>
      <w:pPr>
        <w:ind w:left="2900" w:hanging="360"/>
      </w:pPr>
      <w:rPr>
        <w:rFonts w:ascii="Symbol" w:hAnsi="Symbol" w:hint="default"/>
      </w:rPr>
    </w:lvl>
    <w:lvl w:ilvl="4" w:tplc="040C0003" w:tentative="1">
      <w:start w:val="1"/>
      <w:numFmt w:val="bullet"/>
      <w:lvlText w:val="o"/>
      <w:lvlJc w:val="left"/>
      <w:pPr>
        <w:ind w:left="3620" w:hanging="360"/>
      </w:pPr>
      <w:rPr>
        <w:rFonts w:ascii="Courier New" w:hAnsi="Courier New" w:cs="Courier New" w:hint="default"/>
      </w:rPr>
    </w:lvl>
    <w:lvl w:ilvl="5" w:tplc="040C0005" w:tentative="1">
      <w:start w:val="1"/>
      <w:numFmt w:val="bullet"/>
      <w:lvlText w:val=""/>
      <w:lvlJc w:val="left"/>
      <w:pPr>
        <w:ind w:left="4340" w:hanging="360"/>
      </w:pPr>
      <w:rPr>
        <w:rFonts w:ascii="Wingdings" w:hAnsi="Wingdings" w:hint="default"/>
      </w:rPr>
    </w:lvl>
    <w:lvl w:ilvl="6" w:tplc="040C0001" w:tentative="1">
      <w:start w:val="1"/>
      <w:numFmt w:val="bullet"/>
      <w:lvlText w:val=""/>
      <w:lvlJc w:val="left"/>
      <w:pPr>
        <w:ind w:left="5060" w:hanging="360"/>
      </w:pPr>
      <w:rPr>
        <w:rFonts w:ascii="Symbol" w:hAnsi="Symbol" w:hint="default"/>
      </w:rPr>
    </w:lvl>
    <w:lvl w:ilvl="7" w:tplc="040C0003" w:tentative="1">
      <w:start w:val="1"/>
      <w:numFmt w:val="bullet"/>
      <w:lvlText w:val="o"/>
      <w:lvlJc w:val="left"/>
      <w:pPr>
        <w:ind w:left="5780" w:hanging="360"/>
      </w:pPr>
      <w:rPr>
        <w:rFonts w:ascii="Courier New" w:hAnsi="Courier New" w:cs="Courier New" w:hint="default"/>
      </w:rPr>
    </w:lvl>
    <w:lvl w:ilvl="8" w:tplc="040C0005" w:tentative="1">
      <w:start w:val="1"/>
      <w:numFmt w:val="bullet"/>
      <w:lvlText w:val=""/>
      <w:lvlJc w:val="left"/>
      <w:pPr>
        <w:ind w:left="6500" w:hanging="360"/>
      </w:pPr>
      <w:rPr>
        <w:rFonts w:ascii="Wingdings" w:hAnsi="Wingdings" w:hint="default"/>
      </w:rPr>
    </w:lvl>
  </w:abstractNum>
  <w:abstractNum w:abstractNumId="16" w15:restartNumberingAfterBreak="0">
    <w:nsid w:val="07434D7A"/>
    <w:multiLevelType w:val="hybridMultilevel"/>
    <w:tmpl w:val="E8C6BB7E"/>
    <w:lvl w:ilvl="0" w:tplc="040C0001">
      <w:start w:val="1"/>
      <w:numFmt w:val="bullet"/>
      <w:lvlText w:val=""/>
      <w:lvlJc w:val="left"/>
      <w:pPr>
        <w:ind w:left="1490" w:hanging="360"/>
      </w:pPr>
      <w:rPr>
        <w:rFonts w:ascii="Symbol" w:hAnsi="Symbol" w:hint="default"/>
      </w:rPr>
    </w:lvl>
    <w:lvl w:ilvl="1" w:tplc="040C0003" w:tentative="1">
      <w:start w:val="1"/>
      <w:numFmt w:val="bullet"/>
      <w:lvlText w:val="o"/>
      <w:lvlJc w:val="left"/>
      <w:pPr>
        <w:ind w:left="2210" w:hanging="360"/>
      </w:pPr>
      <w:rPr>
        <w:rFonts w:ascii="Courier New" w:hAnsi="Courier New" w:cs="Courier New" w:hint="default"/>
      </w:rPr>
    </w:lvl>
    <w:lvl w:ilvl="2" w:tplc="040C0005" w:tentative="1">
      <w:start w:val="1"/>
      <w:numFmt w:val="bullet"/>
      <w:lvlText w:val=""/>
      <w:lvlJc w:val="left"/>
      <w:pPr>
        <w:ind w:left="2930" w:hanging="360"/>
      </w:pPr>
      <w:rPr>
        <w:rFonts w:ascii="Wingdings" w:hAnsi="Wingdings" w:hint="default"/>
      </w:rPr>
    </w:lvl>
    <w:lvl w:ilvl="3" w:tplc="040C0001" w:tentative="1">
      <w:start w:val="1"/>
      <w:numFmt w:val="bullet"/>
      <w:lvlText w:val=""/>
      <w:lvlJc w:val="left"/>
      <w:pPr>
        <w:ind w:left="3650" w:hanging="360"/>
      </w:pPr>
      <w:rPr>
        <w:rFonts w:ascii="Symbol" w:hAnsi="Symbol" w:hint="default"/>
      </w:rPr>
    </w:lvl>
    <w:lvl w:ilvl="4" w:tplc="040C0003" w:tentative="1">
      <w:start w:val="1"/>
      <w:numFmt w:val="bullet"/>
      <w:lvlText w:val="o"/>
      <w:lvlJc w:val="left"/>
      <w:pPr>
        <w:ind w:left="4370" w:hanging="360"/>
      </w:pPr>
      <w:rPr>
        <w:rFonts w:ascii="Courier New" w:hAnsi="Courier New" w:cs="Courier New" w:hint="default"/>
      </w:rPr>
    </w:lvl>
    <w:lvl w:ilvl="5" w:tplc="040C0005" w:tentative="1">
      <w:start w:val="1"/>
      <w:numFmt w:val="bullet"/>
      <w:lvlText w:val=""/>
      <w:lvlJc w:val="left"/>
      <w:pPr>
        <w:ind w:left="5090" w:hanging="360"/>
      </w:pPr>
      <w:rPr>
        <w:rFonts w:ascii="Wingdings" w:hAnsi="Wingdings" w:hint="default"/>
      </w:rPr>
    </w:lvl>
    <w:lvl w:ilvl="6" w:tplc="040C0001" w:tentative="1">
      <w:start w:val="1"/>
      <w:numFmt w:val="bullet"/>
      <w:lvlText w:val=""/>
      <w:lvlJc w:val="left"/>
      <w:pPr>
        <w:ind w:left="5810" w:hanging="360"/>
      </w:pPr>
      <w:rPr>
        <w:rFonts w:ascii="Symbol" w:hAnsi="Symbol" w:hint="default"/>
      </w:rPr>
    </w:lvl>
    <w:lvl w:ilvl="7" w:tplc="040C0003" w:tentative="1">
      <w:start w:val="1"/>
      <w:numFmt w:val="bullet"/>
      <w:lvlText w:val="o"/>
      <w:lvlJc w:val="left"/>
      <w:pPr>
        <w:ind w:left="6530" w:hanging="360"/>
      </w:pPr>
      <w:rPr>
        <w:rFonts w:ascii="Courier New" w:hAnsi="Courier New" w:cs="Courier New" w:hint="default"/>
      </w:rPr>
    </w:lvl>
    <w:lvl w:ilvl="8" w:tplc="040C0005" w:tentative="1">
      <w:start w:val="1"/>
      <w:numFmt w:val="bullet"/>
      <w:lvlText w:val=""/>
      <w:lvlJc w:val="left"/>
      <w:pPr>
        <w:ind w:left="7250" w:hanging="360"/>
      </w:pPr>
      <w:rPr>
        <w:rFonts w:ascii="Wingdings" w:hAnsi="Wingdings" w:hint="default"/>
      </w:rPr>
    </w:lvl>
  </w:abstractNum>
  <w:abstractNum w:abstractNumId="17" w15:restartNumberingAfterBreak="0">
    <w:nsid w:val="07806D83"/>
    <w:multiLevelType w:val="hybridMultilevel"/>
    <w:tmpl w:val="10863F3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07E62149"/>
    <w:multiLevelType w:val="hybridMultilevel"/>
    <w:tmpl w:val="54D285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0A174D69"/>
    <w:multiLevelType w:val="hybridMultilevel"/>
    <w:tmpl w:val="0D68A54A"/>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0CD33CB4"/>
    <w:multiLevelType w:val="hybridMultilevel"/>
    <w:tmpl w:val="EB9444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0E254A99"/>
    <w:multiLevelType w:val="hybridMultilevel"/>
    <w:tmpl w:val="1CDA24F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0E4A5B1F"/>
    <w:multiLevelType w:val="hybridMultilevel"/>
    <w:tmpl w:val="F460C34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0E9D5860"/>
    <w:multiLevelType w:val="hybridMultilevel"/>
    <w:tmpl w:val="52806FEA"/>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0EE06ABC"/>
    <w:multiLevelType w:val="hybridMultilevel"/>
    <w:tmpl w:val="F88C9458"/>
    <w:lvl w:ilvl="0" w:tplc="040C0001">
      <w:start w:val="1"/>
      <w:numFmt w:val="bullet"/>
      <w:lvlText w:val=""/>
      <w:lvlJc w:val="left"/>
      <w:pPr>
        <w:ind w:left="1288" w:hanging="360"/>
      </w:pPr>
      <w:rPr>
        <w:rFonts w:ascii="Symbol" w:hAnsi="Symbol" w:hint="default"/>
      </w:rPr>
    </w:lvl>
    <w:lvl w:ilvl="1" w:tplc="040C0003" w:tentative="1">
      <w:start w:val="1"/>
      <w:numFmt w:val="bullet"/>
      <w:lvlText w:val="o"/>
      <w:lvlJc w:val="left"/>
      <w:pPr>
        <w:ind w:left="2008" w:hanging="360"/>
      </w:pPr>
      <w:rPr>
        <w:rFonts w:ascii="Courier New" w:hAnsi="Courier New" w:cs="Courier New" w:hint="default"/>
      </w:rPr>
    </w:lvl>
    <w:lvl w:ilvl="2" w:tplc="040C0005" w:tentative="1">
      <w:start w:val="1"/>
      <w:numFmt w:val="bullet"/>
      <w:lvlText w:val=""/>
      <w:lvlJc w:val="left"/>
      <w:pPr>
        <w:ind w:left="2728" w:hanging="360"/>
      </w:pPr>
      <w:rPr>
        <w:rFonts w:ascii="Wingdings" w:hAnsi="Wingdings" w:hint="default"/>
      </w:rPr>
    </w:lvl>
    <w:lvl w:ilvl="3" w:tplc="040C0001" w:tentative="1">
      <w:start w:val="1"/>
      <w:numFmt w:val="bullet"/>
      <w:lvlText w:val=""/>
      <w:lvlJc w:val="left"/>
      <w:pPr>
        <w:ind w:left="3448" w:hanging="360"/>
      </w:pPr>
      <w:rPr>
        <w:rFonts w:ascii="Symbol" w:hAnsi="Symbol" w:hint="default"/>
      </w:rPr>
    </w:lvl>
    <w:lvl w:ilvl="4" w:tplc="040C0003" w:tentative="1">
      <w:start w:val="1"/>
      <w:numFmt w:val="bullet"/>
      <w:lvlText w:val="o"/>
      <w:lvlJc w:val="left"/>
      <w:pPr>
        <w:ind w:left="4168" w:hanging="360"/>
      </w:pPr>
      <w:rPr>
        <w:rFonts w:ascii="Courier New" w:hAnsi="Courier New" w:cs="Courier New" w:hint="default"/>
      </w:rPr>
    </w:lvl>
    <w:lvl w:ilvl="5" w:tplc="040C0005" w:tentative="1">
      <w:start w:val="1"/>
      <w:numFmt w:val="bullet"/>
      <w:lvlText w:val=""/>
      <w:lvlJc w:val="left"/>
      <w:pPr>
        <w:ind w:left="4888" w:hanging="360"/>
      </w:pPr>
      <w:rPr>
        <w:rFonts w:ascii="Wingdings" w:hAnsi="Wingdings" w:hint="default"/>
      </w:rPr>
    </w:lvl>
    <w:lvl w:ilvl="6" w:tplc="040C0001" w:tentative="1">
      <w:start w:val="1"/>
      <w:numFmt w:val="bullet"/>
      <w:lvlText w:val=""/>
      <w:lvlJc w:val="left"/>
      <w:pPr>
        <w:ind w:left="5608" w:hanging="360"/>
      </w:pPr>
      <w:rPr>
        <w:rFonts w:ascii="Symbol" w:hAnsi="Symbol" w:hint="default"/>
      </w:rPr>
    </w:lvl>
    <w:lvl w:ilvl="7" w:tplc="040C0003" w:tentative="1">
      <w:start w:val="1"/>
      <w:numFmt w:val="bullet"/>
      <w:lvlText w:val="o"/>
      <w:lvlJc w:val="left"/>
      <w:pPr>
        <w:ind w:left="6328" w:hanging="360"/>
      </w:pPr>
      <w:rPr>
        <w:rFonts w:ascii="Courier New" w:hAnsi="Courier New" w:cs="Courier New" w:hint="default"/>
      </w:rPr>
    </w:lvl>
    <w:lvl w:ilvl="8" w:tplc="040C0005" w:tentative="1">
      <w:start w:val="1"/>
      <w:numFmt w:val="bullet"/>
      <w:lvlText w:val=""/>
      <w:lvlJc w:val="left"/>
      <w:pPr>
        <w:ind w:left="7048" w:hanging="360"/>
      </w:pPr>
      <w:rPr>
        <w:rFonts w:ascii="Wingdings" w:hAnsi="Wingdings" w:hint="default"/>
      </w:rPr>
    </w:lvl>
  </w:abstractNum>
  <w:abstractNum w:abstractNumId="25" w15:restartNumberingAfterBreak="0">
    <w:nsid w:val="1025203A"/>
    <w:multiLevelType w:val="hybridMultilevel"/>
    <w:tmpl w:val="2A729F22"/>
    <w:lvl w:ilvl="0" w:tplc="040C000D">
      <w:start w:val="1"/>
      <w:numFmt w:val="bullet"/>
      <w:lvlText w:val=""/>
      <w:lvlJc w:val="left"/>
      <w:pPr>
        <w:ind w:left="1004" w:hanging="360"/>
      </w:pPr>
      <w:rPr>
        <w:rFonts w:ascii="Wingdings" w:hAnsi="Wingdings" w:hint="default"/>
      </w:rPr>
    </w:lvl>
    <w:lvl w:ilvl="1" w:tplc="D3225CFA">
      <w:numFmt w:val="bullet"/>
      <w:lvlText w:val="-"/>
      <w:lvlJc w:val="left"/>
      <w:pPr>
        <w:ind w:left="1724" w:hanging="360"/>
      </w:pPr>
      <w:rPr>
        <w:rFonts w:ascii="Times New Roman" w:eastAsia="Times New Roman" w:hAnsi="Times New Roman" w:cs="Times New Roman"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6" w15:restartNumberingAfterBreak="0">
    <w:nsid w:val="10E843F2"/>
    <w:multiLevelType w:val="hybridMultilevel"/>
    <w:tmpl w:val="D15410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11C7353D"/>
    <w:multiLevelType w:val="hybridMultilevel"/>
    <w:tmpl w:val="021AFCDE"/>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12C36597"/>
    <w:multiLevelType w:val="multilevel"/>
    <w:tmpl w:val="395496E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12DD61B4"/>
    <w:multiLevelType w:val="multilevel"/>
    <w:tmpl w:val="20CEF968"/>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0" w15:restartNumberingAfterBreak="0">
    <w:nsid w:val="134E55DC"/>
    <w:multiLevelType w:val="hybridMultilevel"/>
    <w:tmpl w:val="3FE6E6A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13BB3421"/>
    <w:multiLevelType w:val="hybridMultilevel"/>
    <w:tmpl w:val="1B52737C"/>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13CB1149"/>
    <w:multiLevelType w:val="multilevel"/>
    <w:tmpl w:val="B1FEDF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4D85302"/>
    <w:multiLevelType w:val="hybridMultilevel"/>
    <w:tmpl w:val="FDFAECD8"/>
    <w:lvl w:ilvl="0" w:tplc="040C0001">
      <w:start w:val="1"/>
      <w:numFmt w:val="bullet"/>
      <w:lvlText w:val=""/>
      <w:lvlJc w:val="left"/>
      <w:pPr>
        <w:ind w:left="113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16C11C45"/>
    <w:multiLevelType w:val="hybridMultilevel"/>
    <w:tmpl w:val="DB48F44C"/>
    <w:lvl w:ilvl="0" w:tplc="9AEE2670">
      <w:numFmt w:val="bullet"/>
      <w:lvlText w:val="-"/>
      <w:lvlJc w:val="left"/>
      <w:pPr>
        <w:ind w:left="1380" w:hanging="360"/>
      </w:pPr>
      <w:rPr>
        <w:rFonts w:ascii="Times New Roman" w:eastAsia="Times New Roman" w:hAnsi="Times New Roman" w:cs="Times New Roman" w:hint="default"/>
        <w:b/>
        <w:bCs w:val="0"/>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35" w15:restartNumberingAfterBreak="0">
    <w:nsid w:val="17920328"/>
    <w:multiLevelType w:val="hybridMultilevel"/>
    <w:tmpl w:val="BA6A14A2"/>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1A1B2B7E"/>
    <w:multiLevelType w:val="hybridMultilevel"/>
    <w:tmpl w:val="7D6AD2E6"/>
    <w:lvl w:ilvl="0" w:tplc="040C0001">
      <w:start w:val="1"/>
      <w:numFmt w:val="bullet"/>
      <w:lvlText w:val=""/>
      <w:lvlJc w:val="left"/>
      <w:pPr>
        <w:ind w:left="1288" w:hanging="360"/>
      </w:pPr>
      <w:rPr>
        <w:rFonts w:ascii="Symbol" w:hAnsi="Symbol" w:hint="default"/>
      </w:rPr>
    </w:lvl>
    <w:lvl w:ilvl="1" w:tplc="040C0003" w:tentative="1">
      <w:start w:val="1"/>
      <w:numFmt w:val="bullet"/>
      <w:lvlText w:val="o"/>
      <w:lvlJc w:val="left"/>
      <w:pPr>
        <w:ind w:left="2008" w:hanging="360"/>
      </w:pPr>
      <w:rPr>
        <w:rFonts w:ascii="Courier New" w:hAnsi="Courier New" w:cs="Courier New" w:hint="default"/>
      </w:rPr>
    </w:lvl>
    <w:lvl w:ilvl="2" w:tplc="040C0005" w:tentative="1">
      <w:start w:val="1"/>
      <w:numFmt w:val="bullet"/>
      <w:lvlText w:val=""/>
      <w:lvlJc w:val="left"/>
      <w:pPr>
        <w:ind w:left="2728" w:hanging="360"/>
      </w:pPr>
      <w:rPr>
        <w:rFonts w:ascii="Wingdings" w:hAnsi="Wingdings" w:hint="default"/>
      </w:rPr>
    </w:lvl>
    <w:lvl w:ilvl="3" w:tplc="040C0001" w:tentative="1">
      <w:start w:val="1"/>
      <w:numFmt w:val="bullet"/>
      <w:lvlText w:val=""/>
      <w:lvlJc w:val="left"/>
      <w:pPr>
        <w:ind w:left="3448" w:hanging="360"/>
      </w:pPr>
      <w:rPr>
        <w:rFonts w:ascii="Symbol" w:hAnsi="Symbol" w:hint="default"/>
      </w:rPr>
    </w:lvl>
    <w:lvl w:ilvl="4" w:tplc="040C0003" w:tentative="1">
      <w:start w:val="1"/>
      <w:numFmt w:val="bullet"/>
      <w:lvlText w:val="o"/>
      <w:lvlJc w:val="left"/>
      <w:pPr>
        <w:ind w:left="4168" w:hanging="360"/>
      </w:pPr>
      <w:rPr>
        <w:rFonts w:ascii="Courier New" w:hAnsi="Courier New" w:cs="Courier New" w:hint="default"/>
      </w:rPr>
    </w:lvl>
    <w:lvl w:ilvl="5" w:tplc="040C0005" w:tentative="1">
      <w:start w:val="1"/>
      <w:numFmt w:val="bullet"/>
      <w:lvlText w:val=""/>
      <w:lvlJc w:val="left"/>
      <w:pPr>
        <w:ind w:left="4888" w:hanging="360"/>
      </w:pPr>
      <w:rPr>
        <w:rFonts w:ascii="Wingdings" w:hAnsi="Wingdings" w:hint="default"/>
      </w:rPr>
    </w:lvl>
    <w:lvl w:ilvl="6" w:tplc="040C0001" w:tentative="1">
      <w:start w:val="1"/>
      <w:numFmt w:val="bullet"/>
      <w:lvlText w:val=""/>
      <w:lvlJc w:val="left"/>
      <w:pPr>
        <w:ind w:left="5608" w:hanging="360"/>
      </w:pPr>
      <w:rPr>
        <w:rFonts w:ascii="Symbol" w:hAnsi="Symbol" w:hint="default"/>
      </w:rPr>
    </w:lvl>
    <w:lvl w:ilvl="7" w:tplc="040C0003" w:tentative="1">
      <w:start w:val="1"/>
      <w:numFmt w:val="bullet"/>
      <w:lvlText w:val="o"/>
      <w:lvlJc w:val="left"/>
      <w:pPr>
        <w:ind w:left="6328" w:hanging="360"/>
      </w:pPr>
      <w:rPr>
        <w:rFonts w:ascii="Courier New" w:hAnsi="Courier New" w:cs="Courier New" w:hint="default"/>
      </w:rPr>
    </w:lvl>
    <w:lvl w:ilvl="8" w:tplc="040C0005" w:tentative="1">
      <w:start w:val="1"/>
      <w:numFmt w:val="bullet"/>
      <w:lvlText w:val=""/>
      <w:lvlJc w:val="left"/>
      <w:pPr>
        <w:ind w:left="7048" w:hanging="360"/>
      </w:pPr>
      <w:rPr>
        <w:rFonts w:ascii="Wingdings" w:hAnsi="Wingdings" w:hint="default"/>
      </w:rPr>
    </w:lvl>
  </w:abstractNum>
  <w:abstractNum w:abstractNumId="37" w15:restartNumberingAfterBreak="0">
    <w:nsid w:val="1AAA2A6E"/>
    <w:multiLevelType w:val="hybridMultilevel"/>
    <w:tmpl w:val="492C8FD4"/>
    <w:lvl w:ilvl="0" w:tplc="040C000D">
      <w:start w:val="1"/>
      <w:numFmt w:val="bullet"/>
      <w:lvlText w:val=""/>
      <w:lvlJc w:val="left"/>
      <w:pPr>
        <w:ind w:left="1020" w:hanging="360"/>
      </w:pPr>
      <w:rPr>
        <w:rFonts w:ascii="Wingdings" w:hAnsi="Wingdings" w:hint="default"/>
      </w:rPr>
    </w:lvl>
    <w:lvl w:ilvl="1" w:tplc="040C0003" w:tentative="1">
      <w:start w:val="1"/>
      <w:numFmt w:val="bullet"/>
      <w:lvlText w:val="o"/>
      <w:lvlJc w:val="left"/>
      <w:pPr>
        <w:ind w:left="2008" w:hanging="360"/>
      </w:pPr>
      <w:rPr>
        <w:rFonts w:ascii="Courier New" w:hAnsi="Courier New" w:cs="Courier New" w:hint="default"/>
      </w:rPr>
    </w:lvl>
    <w:lvl w:ilvl="2" w:tplc="040C0005" w:tentative="1">
      <w:start w:val="1"/>
      <w:numFmt w:val="bullet"/>
      <w:lvlText w:val=""/>
      <w:lvlJc w:val="left"/>
      <w:pPr>
        <w:ind w:left="2728" w:hanging="360"/>
      </w:pPr>
      <w:rPr>
        <w:rFonts w:ascii="Wingdings" w:hAnsi="Wingdings" w:hint="default"/>
      </w:rPr>
    </w:lvl>
    <w:lvl w:ilvl="3" w:tplc="040C0001" w:tentative="1">
      <w:start w:val="1"/>
      <w:numFmt w:val="bullet"/>
      <w:lvlText w:val=""/>
      <w:lvlJc w:val="left"/>
      <w:pPr>
        <w:ind w:left="3448" w:hanging="360"/>
      </w:pPr>
      <w:rPr>
        <w:rFonts w:ascii="Symbol" w:hAnsi="Symbol" w:hint="default"/>
      </w:rPr>
    </w:lvl>
    <w:lvl w:ilvl="4" w:tplc="040C0003" w:tentative="1">
      <w:start w:val="1"/>
      <w:numFmt w:val="bullet"/>
      <w:lvlText w:val="o"/>
      <w:lvlJc w:val="left"/>
      <w:pPr>
        <w:ind w:left="4168" w:hanging="360"/>
      </w:pPr>
      <w:rPr>
        <w:rFonts w:ascii="Courier New" w:hAnsi="Courier New" w:cs="Courier New" w:hint="default"/>
      </w:rPr>
    </w:lvl>
    <w:lvl w:ilvl="5" w:tplc="040C0005" w:tentative="1">
      <w:start w:val="1"/>
      <w:numFmt w:val="bullet"/>
      <w:lvlText w:val=""/>
      <w:lvlJc w:val="left"/>
      <w:pPr>
        <w:ind w:left="4888" w:hanging="360"/>
      </w:pPr>
      <w:rPr>
        <w:rFonts w:ascii="Wingdings" w:hAnsi="Wingdings" w:hint="default"/>
      </w:rPr>
    </w:lvl>
    <w:lvl w:ilvl="6" w:tplc="040C0001" w:tentative="1">
      <w:start w:val="1"/>
      <w:numFmt w:val="bullet"/>
      <w:lvlText w:val=""/>
      <w:lvlJc w:val="left"/>
      <w:pPr>
        <w:ind w:left="5608" w:hanging="360"/>
      </w:pPr>
      <w:rPr>
        <w:rFonts w:ascii="Symbol" w:hAnsi="Symbol" w:hint="default"/>
      </w:rPr>
    </w:lvl>
    <w:lvl w:ilvl="7" w:tplc="040C0003" w:tentative="1">
      <w:start w:val="1"/>
      <w:numFmt w:val="bullet"/>
      <w:lvlText w:val="o"/>
      <w:lvlJc w:val="left"/>
      <w:pPr>
        <w:ind w:left="6328" w:hanging="360"/>
      </w:pPr>
      <w:rPr>
        <w:rFonts w:ascii="Courier New" w:hAnsi="Courier New" w:cs="Courier New" w:hint="default"/>
      </w:rPr>
    </w:lvl>
    <w:lvl w:ilvl="8" w:tplc="040C0005" w:tentative="1">
      <w:start w:val="1"/>
      <w:numFmt w:val="bullet"/>
      <w:lvlText w:val=""/>
      <w:lvlJc w:val="left"/>
      <w:pPr>
        <w:ind w:left="7048" w:hanging="360"/>
      </w:pPr>
      <w:rPr>
        <w:rFonts w:ascii="Wingdings" w:hAnsi="Wingdings" w:hint="default"/>
      </w:rPr>
    </w:lvl>
  </w:abstractNum>
  <w:abstractNum w:abstractNumId="38" w15:restartNumberingAfterBreak="0">
    <w:nsid w:val="1B2C181E"/>
    <w:multiLevelType w:val="multilevel"/>
    <w:tmpl w:val="C14AB510"/>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1C7B583E"/>
    <w:multiLevelType w:val="hybridMultilevel"/>
    <w:tmpl w:val="DC74FF8E"/>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1DDF2C73"/>
    <w:multiLevelType w:val="hybridMultilevel"/>
    <w:tmpl w:val="C6705CF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1F331466"/>
    <w:multiLevelType w:val="multilevel"/>
    <w:tmpl w:val="E5DCB592"/>
    <w:lvl w:ilvl="0">
      <w:start w:val="5"/>
      <w:numFmt w:val="decimal"/>
      <w:lvlText w:val="%1."/>
      <w:lvlJc w:val="left"/>
      <w:pPr>
        <w:ind w:left="360" w:hanging="360"/>
      </w:pPr>
      <w:rPr>
        <w:rFonts w:hint="default"/>
        <w:sz w:val="24"/>
      </w:rPr>
    </w:lvl>
    <w:lvl w:ilvl="1">
      <w:start w:val="1"/>
      <w:numFmt w:val="decimal"/>
      <w:lvlText w:val="%1.%2."/>
      <w:lvlJc w:val="left"/>
      <w:pPr>
        <w:ind w:left="720" w:hanging="720"/>
      </w:pPr>
      <w:rPr>
        <w:rFonts w:hint="default"/>
        <w:b/>
        <w:bCs w:val="0"/>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42" w15:restartNumberingAfterBreak="0">
    <w:nsid w:val="203D0DD4"/>
    <w:multiLevelType w:val="hybridMultilevel"/>
    <w:tmpl w:val="DF5A3BF2"/>
    <w:lvl w:ilvl="0" w:tplc="040C000B">
      <w:start w:val="1"/>
      <w:numFmt w:val="bullet"/>
      <w:lvlText w:val=""/>
      <w:lvlJc w:val="left"/>
      <w:pPr>
        <w:ind w:left="1144" w:hanging="360"/>
      </w:pPr>
      <w:rPr>
        <w:rFonts w:ascii="Wingdings" w:hAnsi="Wingdings" w:hint="default"/>
      </w:rPr>
    </w:lvl>
    <w:lvl w:ilvl="1" w:tplc="040C0003" w:tentative="1">
      <w:start w:val="1"/>
      <w:numFmt w:val="bullet"/>
      <w:lvlText w:val="o"/>
      <w:lvlJc w:val="left"/>
      <w:pPr>
        <w:ind w:left="1864" w:hanging="360"/>
      </w:pPr>
      <w:rPr>
        <w:rFonts w:ascii="Courier New" w:hAnsi="Courier New" w:cs="Courier New" w:hint="default"/>
      </w:rPr>
    </w:lvl>
    <w:lvl w:ilvl="2" w:tplc="040C0005" w:tentative="1">
      <w:start w:val="1"/>
      <w:numFmt w:val="bullet"/>
      <w:lvlText w:val=""/>
      <w:lvlJc w:val="left"/>
      <w:pPr>
        <w:ind w:left="2584" w:hanging="360"/>
      </w:pPr>
      <w:rPr>
        <w:rFonts w:ascii="Wingdings" w:hAnsi="Wingdings" w:hint="default"/>
      </w:rPr>
    </w:lvl>
    <w:lvl w:ilvl="3" w:tplc="040C0001" w:tentative="1">
      <w:start w:val="1"/>
      <w:numFmt w:val="bullet"/>
      <w:lvlText w:val=""/>
      <w:lvlJc w:val="left"/>
      <w:pPr>
        <w:ind w:left="3304" w:hanging="360"/>
      </w:pPr>
      <w:rPr>
        <w:rFonts w:ascii="Symbol" w:hAnsi="Symbol" w:hint="default"/>
      </w:rPr>
    </w:lvl>
    <w:lvl w:ilvl="4" w:tplc="040C0003" w:tentative="1">
      <w:start w:val="1"/>
      <w:numFmt w:val="bullet"/>
      <w:lvlText w:val="o"/>
      <w:lvlJc w:val="left"/>
      <w:pPr>
        <w:ind w:left="4024" w:hanging="360"/>
      </w:pPr>
      <w:rPr>
        <w:rFonts w:ascii="Courier New" w:hAnsi="Courier New" w:cs="Courier New" w:hint="default"/>
      </w:rPr>
    </w:lvl>
    <w:lvl w:ilvl="5" w:tplc="040C0005" w:tentative="1">
      <w:start w:val="1"/>
      <w:numFmt w:val="bullet"/>
      <w:lvlText w:val=""/>
      <w:lvlJc w:val="left"/>
      <w:pPr>
        <w:ind w:left="4744" w:hanging="360"/>
      </w:pPr>
      <w:rPr>
        <w:rFonts w:ascii="Wingdings" w:hAnsi="Wingdings" w:hint="default"/>
      </w:rPr>
    </w:lvl>
    <w:lvl w:ilvl="6" w:tplc="040C0001" w:tentative="1">
      <w:start w:val="1"/>
      <w:numFmt w:val="bullet"/>
      <w:lvlText w:val=""/>
      <w:lvlJc w:val="left"/>
      <w:pPr>
        <w:ind w:left="5464" w:hanging="360"/>
      </w:pPr>
      <w:rPr>
        <w:rFonts w:ascii="Symbol" w:hAnsi="Symbol" w:hint="default"/>
      </w:rPr>
    </w:lvl>
    <w:lvl w:ilvl="7" w:tplc="040C0003" w:tentative="1">
      <w:start w:val="1"/>
      <w:numFmt w:val="bullet"/>
      <w:lvlText w:val="o"/>
      <w:lvlJc w:val="left"/>
      <w:pPr>
        <w:ind w:left="6184" w:hanging="360"/>
      </w:pPr>
      <w:rPr>
        <w:rFonts w:ascii="Courier New" w:hAnsi="Courier New" w:cs="Courier New" w:hint="default"/>
      </w:rPr>
    </w:lvl>
    <w:lvl w:ilvl="8" w:tplc="040C0005" w:tentative="1">
      <w:start w:val="1"/>
      <w:numFmt w:val="bullet"/>
      <w:lvlText w:val=""/>
      <w:lvlJc w:val="left"/>
      <w:pPr>
        <w:ind w:left="6904" w:hanging="360"/>
      </w:pPr>
      <w:rPr>
        <w:rFonts w:ascii="Wingdings" w:hAnsi="Wingdings" w:hint="default"/>
      </w:rPr>
    </w:lvl>
  </w:abstractNum>
  <w:abstractNum w:abstractNumId="43" w15:restartNumberingAfterBreak="0">
    <w:nsid w:val="22BD6144"/>
    <w:multiLevelType w:val="hybridMultilevel"/>
    <w:tmpl w:val="E51863F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4" w15:restartNumberingAfterBreak="0">
    <w:nsid w:val="247E2261"/>
    <w:multiLevelType w:val="hybridMultilevel"/>
    <w:tmpl w:val="23F23E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24CB479F"/>
    <w:multiLevelType w:val="hybridMultilevel"/>
    <w:tmpl w:val="31C825EA"/>
    <w:lvl w:ilvl="0" w:tplc="040C0001">
      <w:start w:val="1"/>
      <w:numFmt w:val="bullet"/>
      <w:lvlText w:val=""/>
      <w:lvlJc w:val="left"/>
      <w:pPr>
        <w:ind w:left="1288" w:hanging="360"/>
      </w:pPr>
      <w:rPr>
        <w:rFonts w:ascii="Symbol" w:hAnsi="Symbol" w:hint="default"/>
      </w:rPr>
    </w:lvl>
    <w:lvl w:ilvl="1" w:tplc="040C0003" w:tentative="1">
      <w:start w:val="1"/>
      <w:numFmt w:val="bullet"/>
      <w:lvlText w:val="o"/>
      <w:lvlJc w:val="left"/>
      <w:pPr>
        <w:ind w:left="2008" w:hanging="360"/>
      </w:pPr>
      <w:rPr>
        <w:rFonts w:ascii="Courier New" w:hAnsi="Courier New" w:cs="Courier New" w:hint="default"/>
      </w:rPr>
    </w:lvl>
    <w:lvl w:ilvl="2" w:tplc="040C0005" w:tentative="1">
      <w:start w:val="1"/>
      <w:numFmt w:val="bullet"/>
      <w:lvlText w:val=""/>
      <w:lvlJc w:val="left"/>
      <w:pPr>
        <w:ind w:left="2728" w:hanging="360"/>
      </w:pPr>
      <w:rPr>
        <w:rFonts w:ascii="Wingdings" w:hAnsi="Wingdings" w:hint="default"/>
      </w:rPr>
    </w:lvl>
    <w:lvl w:ilvl="3" w:tplc="040C0001" w:tentative="1">
      <w:start w:val="1"/>
      <w:numFmt w:val="bullet"/>
      <w:lvlText w:val=""/>
      <w:lvlJc w:val="left"/>
      <w:pPr>
        <w:ind w:left="3448" w:hanging="360"/>
      </w:pPr>
      <w:rPr>
        <w:rFonts w:ascii="Symbol" w:hAnsi="Symbol" w:hint="default"/>
      </w:rPr>
    </w:lvl>
    <w:lvl w:ilvl="4" w:tplc="040C0003" w:tentative="1">
      <w:start w:val="1"/>
      <w:numFmt w:val="bullet"/>
      <w:lvlText w:val="o"/>
      <w:lvlJc w:val="left"/>
      <w:pPr>
        <w:ind w:left="4168" w:hanging="360"/>
      </w:pPr>
      <w:rPr>
        <w:rFonts w:ascii="Courier New" w:hAnsi="Courier New" w:cs="Courier New" w:hint="default"/>
      </w:rPr>
    </w:lvl>
    <w:lvl w:ilvl="5" w:tplc="040C0005" w:tentative="1">
      <w:start w:val="1"/>
      <w:numFmt w:val="bullet"/>
      <w:lvlText w:val=""/>
      <w:lvlJc w:val="left"/>
      <w:pPr>
        <w:ind w:left="4888" w:hanging="360"/>
      </w:pPr>
      <w:rPr>
        <w:rFonts w:ascii="Wingdings" w:hAnsi="Wingdings" w:hint="default"/>
      </w:rPr>
    </w:lvl>
    <w:lvl w:ilvl="6" w:tplc="040C0001" w:tentative="1">
      <w:start w:val="1"/>
      <w:numFmt w:val="bullet"/>
      <w:lvlText w:val=""/>
      <w:lvlJc w:val="left"/>
      <w:pPr>
        <w:ind w:left="5608" w:hanging="360"/>
      </w:pPr>
      <w:rPr>
        <w:rFonts w:ascii="Symbol" w:hAnsi="Symbol" w:hint="default"/>
      </w:rPr>
    </w:lvl>
    <w:lvl w:ilvl="7" w:tplc="040C0003" w:tentative="1">
      <w:start w:val="1"/>
      <w:numFmt w:val="bullet"/>
      <w:lvlText w:val="o"/>
      <w:lvlJc w:val="left"/>
      <w:pPr>
        <w:ind w:left="6328" w:hanging="360"/>
      </w:pPr>
      <w:rPr>
        <w:rFonts w:ascii="Courier New" w:hAnsi="Courier New" w:cs="Courier New" w:hint="default"/>
      </w:rPr>
    </w:lvl>
    <w:lvl w:ilvl="8" w:tplc="040C0005" w:tentative="1">
      <w:start w:val="1"/>
      <w:numFmt w:val="bullet"/>
      <w:lvlText w:val=""/>
      <w:lvlJc w:val="left"/>
      <w:pPr>
        <w:ind w:left="7048" w:hanging="360"/>
      </w:pPr>
      <w:rPr>
        <w:rFonts w:ascii="Wingdings" w:hAnsi="Wingdings" w:hint="default"/>
      </w:rPr>
    </w:lvl>
  </w:abstractNum>
  <w:abstractNum w:abstractNumId="46" w15:restartNumberingAfterBreak="0">
    <w:nsid w:val="24D11378"/>
    <w:multiLevelType w:val="hybridMultilevel"/>
    <w:tmpl w:val="361C57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25352BCF"/>
    <w:multiLevelType w:val="multilevel"/>
    <w:tmpl w:val="F86E5758"/>
    <w:lvl w:ilvl="0">
      <w:start w:val="1"/>
      <w:numFmt w:val="decimal"/>
      <w:lvlText w:val="%1."/>
      <w:lvlJc w:val="left"/>
      <w:pPr>
        <w:ind w:left="800" w:hanging="360"/>
      </w:pPr>
      <w:rPr>
        <w:rFonts w:hint="default"/>
        <w:b/>
        <w:bCs/>
      </w:rPr>
    </w:lvl>
    <w:lvl w:ilvl="1">
      <w:start w:val="1"/>
      <w:numFmt w:val="decimal"/>
      <w:isLgl/>
      <w:lvlText w:val="%1.%2."/>
      <w:lvlJc w:val="left"/>
      <w:pPr>
        <w:ind w:left="1070" w:hanging="360"/>
      </w:pPr>
      <w:rPr>
        <w:rFonts w:hint="default"/>
        <w:b/>
        <w:bCs/>
      </w:rPr>
    </w:lvl>
    <w:lvl w:ilvl="2">
      <w:start w:val="1"/>
      <w:numFmt w:val="decimal"/>
      <w:isLgl/>
      <w:lvlText w:val="%1.%2.%3."/>
      <w:lvlJc w:val="left"/>
      <w:pPr>
        <w:ind w:left="1710" w:hanging="720"/>
      </w:pPr>
      <w:rPr>
        <w:rFonts w:hint="default"/>
      </w:rPr>
    </w:lvl>
    <w:lvl w:ilvl="3">
      <w:start w:val="1"/>
      <w:numFmt w:val="decimal"/>
      <w:isLgl/>
      <w:lvlText w:val="%1.%2.%3.%4."/>
      <w:lvlJc w:val="left"/>
      <w:pPr>
        <w:ind w:left="1288" w:hanging="720"/>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1648" w:hanging="1080"/>
      </w:pPr>
      <w:rPr>
        <w:rFonts w:hint="default"/>
      </w:rPr>
    </w:lvl>
    <w:lvl w:ilvl="6">
      <w:start w:val="1"/>
      <w:numFmt w:val="decimal"/>
      <w:isLgl/>
      <w:lvlText w:val="%1.%2.%3.%4.%5.%6.%7."/>
      <w:lvlJc w:val="left"/>
      <w:pPr>
        <w:ind w:left="2008" w:hanging="1440"/>
      </w:pPr>
      <w:rPr>
        <w:rFonts w:hint="default"/>
      </w:rPr>
    </w:lvl>
    <w:lvl w:ilvl="7">
      <w:start w:val="1"/>
      <w:numFmt w:val="decimal"/>
      <w:isLgl/>
      <w:lvlText w:val="%1.%2.%3.%4.%5.%6.%7.%8."/>
      <w:lvlJc w:val="left"/>
      <w:pPr>
        <w:ind w:left="2008" w:hanging="1440"/>
      </w:pPr>
      <w:rPr>
        <w:rFonts w:hint="default"/>
      </w:rPr>
    </w:lvl>
    <w:lvl w:ilvl="8">
      <w:start w:val="1"/>
      <w:numFmt w:val="decimal"/>
      <w:isLgl/>
      <w:lvlText w:val="%1.%2.%3.%4.%5.%6.%7.%8.%9."/>
      <w:lvlJc w:val="left"/>
      <w:pPr>
        <w:ind w:left="2368" w:hanging="1800"/>
      </w:pPr>
      <w:rPr>
        <w:rFonts w:hint="default"/>
      </w:rPr>
    </w:lvl>
  </w:abstractNum>
  <w:abstractNum w:abstractNumId="48" w15:restartNumberingAfterBreak="0">
    <w:nsid w:val="253E7204"/>
    <w:multiLevelType w:val="hybridMultilevel"/>
    <w:tmpl w:val="B896D2A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9" w15:restartNumberingAfterBreak="0">
    <w:nsid w:val="28DB2136"/>
    <w:multiLevelType w:val="hybridMultilevel"/>
    <w:tmpl w:val="DEB0B2A8"/>
    <w:lvl w:ilvl="0" w:tplc="7B34DE06">
      <w:start w:val="1"/>
      <w:numFmt w:val="lowerLetter"/>
      <w:lvlText w:val="%1."/>
      <w:lvlJc w:val="left"/>
      <w:pPr>
        <w:ind w:left="720" w:hanging="360"/>
      </w:pPr>
      <w:rPr>
        <w:b/>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15:restartNumberingAfterBreak="0">
    <w:nsid w:val="29F14F05"/>
    <w:multiLevelType w:val="hybridMultilevel"/>
    <w:tmpl w:val="89BC8330"/>
    <w:lvl w:ilvl="0" w:tplc="040C0001">
      <w:start w:val="1"/>
      <w:numFmt w:val="bullet"/>
      <w:lvlText w:val=""/>
      <w:lvlJc w:val="left"/>
      <w:pPr>
        <w:ind w:left="1380" w:hanging="360"/>
      </w:pPr>
      <w:rPr>
        <w:rFonts w:ascii="Symbol" w:hAnsi="Symbol" w:hint="default"/>
        <w:b/>
        <w:bCs w:val="0"/>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51" w15:restartNumberingAfterBreak="0">
    <w:nsid w:val="2C311A01"/>
    <w:multiLevelType w:val="hybridMultilevel"/>
    <w:tmpl w:val="BF7801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15:restartNumberingAfterBreak="0">
    <w:nsid w:val="2DB4052C"/>
    <w:multiLevelType w:val="hybridMultilevel"/>
    <w:tmpl w:val="4CF0FB0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15:restartNumberingAfterBreak="0">
    <w:nsid w:val="2E6226E9"/>
    <w:multiLevelType w:val="hybridMultilevel"/>
    <w:tmpl w:val="05527F0C"/>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15:restartNumberingAfterBreak="0">
    <w:nsid w:val="2F744343"/>
    <w:multiLevelType w:val="hybridMultilevel"/>
    <w:tmpl w:val="6CA67FF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15:restartNumberingAfterBreak="0">
    <w:nsid w:val="2F946F9E"/>
    <w:multiLevelType w:val="hybridMultilevel"/>
    <w:tmpl w:val="B422F5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15:restartNumberingAfterBreak="0">
    <w:nsid w:val="2FB02A89"/>
    <w:multiLevelType w:val="hybridMultilevel"/>
    <w:tmpl w:val="8488C61C"/>
    <w:lvl w:ilvl="0" w:tplc="040C000D">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57" w15:restartNumberingAfterBreak="0">
    <w:nsid w:val="312E7665"/>
    <w:multiLevelType w:val="hybridMultilevel"/>
    <w:tmpl w:val="B7E41A8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15:restartNumberingAfterBreak="0">
    <w:nsid w:val="33044B6A"/>
    <w:multiLevelType w:val="hybridMultilevel"/>
    <w:tmpl w:val="DFD0CA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15:restartNumberingAfterBreak="0">
    <w:nsid w:val="34334DFD"/>
    <w:multiLevelType w:val="hybridMultilevel"/>
    <w:tmpl w:val="6D745BA4"/>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15:restartNumberingAfterBreak="0">
    <w:nsid w:val="359E2937"/>
    <w:multiLevelType w:val="hybridMultilevel"/>
    <w:tmpl w:val="BFDCE6BE"/>
    <w:lvl w:ilvl="0" w:tplc="A424894E">
      <w:start w:val="1"/>
      <w:numFmt w:val="decimal"/>
      <w:lvlText w:val="%1)"/>
      <w:lvlJc w:val="left"/>
      <w:pPr>
        <w:ind w:left="720" w:hanging="360"/>
      </w:pPr>
      <w:rPr>
        <w:rFonts w:hint="default"/>
        <w:b w:val="0"/>
        <w:bCs w:val="0"/>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15:restartNumberingAfterBreak="0">
    <w:nsid w:val="35B46F60"/>
    <w:multiLevelType w:val="hybridMultilevel"/>
    <w:tmpl w:val="4D2ABD1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15:restartNumberingAfterBreak="0">
    <w:nsid w:val="35ED7BF7"/>
    <w:multiLevelType w:val="hybridMultilevel"/>
    <w:tmpl w:val="FC5AC4E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15:restartNumberingAfterBreak="0">
    <w:nsid w:val="36E40390"/>
    <w:multiLevelType w:val="hybridMultilevel"/>
    <w:tmpl w:val="FCDE7C46"/>
    <w:lvl w:ilvl="0" w:tplc="040C0001">
      <w:start w:val="1"/>
      <w:numFmt w:val="bullet"/>
      <w:lvlText w:val=""/>
      <w:lvlJc w:val="left"/>
      <w:pPr>
        <w:ind w:left="1240" w:hanging="360"/>
      </w:pPr>
      <w:rPr>
        <w:rFonts w:ascii="Symbol" w:hAnsi="Symbol" w:hint="default"/>
      </w:rPr>
    </w:lvl>
    <w:lvl w:ilvl="1" w:tplc="040C0003" w:tentative="1">
      <w:start w:val="1"/>
      <w:numFmt w:val="bullet"/>
      <w:lvlText w:val="o"/>
      <w:lvlJc w:val="left"/>
      <w:pPr>
        <w:ind w:left="2180" w:hanging="360"/>
      </w:pPr>
      <w:rPr>
        <w:rFonts w:ascii="Courier New" w:hAnsi="Courier New" w:cs="Courier New" w:hint="default"/>
      </w:rPr>
    </w:lvl>
    <w:lvl w:ilvl="2" w:tplc="040C0005" w:tentative="1">
      <w:start w:val="1"/>
      <w:numFmt w:val="bullet"/>
      <w:lvlText w:val=""/>
      <w:lvlJc w:val="left"/>
      <w:pPr>
        <w:ind w:left="2900" w:hanging="360"/>
      </w:pPr>
      <w:rPr>
        <w:rFonts w:ascii="Wingdings" w:hAnsi="Wingdings" w:hint="default"/>
      </w:rPr>
    </w:lvl>
    <w:lvl w:ilvl="3" w:tplc="040C0001" w:tentative="1">
      <w:start w:val="1"/>
      <w:numFmt w:val="bullet"/>
      <w:lvlText w:val=""/>
      <w:lvlJc w:val="left"/>
      <w:pPr>
        <w:ind w:left="3620" w:hanging="360"/>
      </w:pPr>
      <w:rPr>
        <w:rFonts w:ascii="Symbol" w:hAnsi="Symbol" w:hint="default"/>
      </w:rPr>
    </w:lvl>
    <w:lvl w:ilvl="4" w:tplc="040C0003" w:tentative="1">
      <w:start w:val="1"/>
      <w:numFmt w:val="bullet"/>
      <w:lvlText w:val="o"/>
      <w:lvlJc w:val="left"/>
      <w:pPr>
        <w:ind w:left="4340" w:hanging="360"/>
      </w:pPr>
      <w:rPr>
        <w:rFonts w:ascii="Courier New" w:hAnsi="Courier New" w:cs="Courier New" w:hint="default"/>
      </w:rPr>
    </w:lvl>
    <w:lvl w:ilvl="5" w:tplc="040C0005" w:tentative="1">
      <w:start w:val="1"/>
      <w:numFmt w:val="bullet"/>
      <w:lvlText w:val=""/>
      <w:lvlJc w:val="left"/>
      <w:pPr>
        <w:ind w:left="5060" w:hanging="360"/>
      </w:pPr>
      <w:rPr>
        <w:rFonts w:ascii="Wingdings" w:hAnsi="Wingdings" w:hint="default"/>
      </w:rPr>
    </w:lvl>
    <w:lvl w:ilvl="6" w:tplc="040C0001" w:tentative="1">
      <w:start w:val="1"/>
      <w:numFmt w:val="bullet"/>
      <w:lvlText w:val=""/>
      <w:lvlJc w:val="left"/>
      <w:pPr>
        <w:ind w:left="5780" w:hanging="360"/>
      </w:pPr>
      <w:rPr>
        <w:rFonts w:ascii="Symbol" w:hAnsi="Symbol" w:hint="default"/>
      </w:rPr>
    </w:lvl>
    <w:lvl w:ilvl="7" w:tplc="040C0003" w:tentative="1">
      <w:start w:val="1"/>
      <w:numFmt w:val="bullet"/>
      <w:lvlText w:val="o"/>
      <w:lvlJc w:val="left"/>
      <w:pPr>
        <w:ind w:left="6500" w:hanging="360"/>
      </w:pPr>
      <w:rPr>
        <w:rFonts w:ascii="Courier New" w:hAnsi="Courier New" w:cs="Courier New" w:hint="default"/>
      </w:rPr>
    </w:lvl>
    <w:lvl w:ilvl="8" w:tplc="040C0005" w:tentative="1">
      <w:start w:val="1"/>
      <w:numFmt w:val="bullet"/>
      <w:lvlText w:val=""/>
      <w:lvlJc w:val="left"/>
      <w:pPr>
        <w:ind w:left="7220" w:hanging="360"/>
      </w:pPr>
      <w:rPr>
        <w:rFonts w:ascii="Wingdings" w:hAnsi="Wingdings" w:hint="default"/>
      </w:rPr>
    </w:lvl>
  </w:abstractNum>
  <w:abstractNum w:abstractNumId="64" w15:restartNumberingAfterBreak="0">
    <w:nsid w:val="373B079D"/>
    <w:multiLevelType w:val="hybridMultilevel"/>
    <w:tmpl w:val="9528AA4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15:restartNumberingAfterBreak="0">
    <w:nsid w:val="386F471D"/>
    <w:multiLevelType w:val="hybridMultilevel"/>
    <w:tmpl w:val="02BAD9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15:restartNumberingAfterBreak="0">
    <w:nsid w:val="38AA06F6"/>
    <w:multiLevelType w:val="hybridMultilevel"/>
    <w:tmpl w:val="981C009E"/>
    <w:lvl w:ilvl="0" w:tplc="040C0001">
      <w:start w:val="1"/>
      <w:numFmt w:val="bullet"/>
      <w:lvlText w:val=""/>
      <w:lvlJc w:val="left"/>
      <w:pPr>
        <w:ind w:left="1160" w:hanging="360"/>
      </w:pPr>
      <w:rPr>
        <w:rFonts w:ascii="Symbol" w:hAnsi="Symbol" w:hint="default"/>
      </w:rPr>
    </w:lvl>
    <w:lvl w:ilvl="1" w:tplc="040C0003" w:tentative="1">
      <w:start w:val="1"/>
      <w:numFmt w:val="bullet"/>
      <w:lvlText w:val="o"/>
      <w:lvlJc w:val="left"/>
      <w:pPr>
        <w:ind w:left="1880" w:hanging="360"/>
      </w:pPr>
      <w:rPr>
        <w:rFonts w:ascii="Courier New" w:hAnsi="Courier New" w:cs="Courier New" w:hint="default"/>
      </w:rPr>
    </w:lvl>
    <w:lvl w:ilvl="2" w:tplc="040C0005" w:tentative="1">
      <w:start w:val="1"/>
      <w:numFmt w:val="bullet"/>
      <w:lvlText w:val=""/>
      <w:lvlJc w:val="left"/>
      <w:pPr>
        <w:ind w:left="2600" w:hanging="360"/>
      </w:pPr>
      <w:rPr>
        <w:rFonts w:ascii="Wingdings" w:hAnsi="Wingdings" w:hint="default"/>
      </w:rPr>
    </w:lvl>
    <w:lvl w:ilvl="3" w:tplc="040C0001" w:tentative="1">
      <w:start w:val="1"/>
      <w:numFmt w:val="bullet"/>
      <w:lvlText w:val=""/>
      <w:lvlJc w:val="left"/>
      <w:pPr>
        <w:ind w:left="3320" w:hanging="360"/>
      </w:pPr>
      <w:rPr>
        <w:rFonts w:ascii="Symbol" w:hAnsi="Symbol" w:hint="default"/>
      </w:rPr>
    </w:lvl>
    <w:lvl w:ilvl="4" w:tplc="040C0003" w:tentative="1">
      <w:start w:val="1"/>
      <w:numFmt w:val="bullet"/>
      <w:lvlText w:val="o"/>
      <w:lvlJc w:val="left"/>
      <w:pPr>
        <w:ind w:left="4040" w:hanging="360"/>
      </w:pPr>
      <w:rPr>
        <w:rFonts w:ascii="Courier New" w:hAnsi="Courier New" w:cs="Courier New" w:hint="default"/>
      </w:rPr>
    </w:lvl>
    <w:lvl w:ilvl="5" w:tplc="040C0005" w:tentative="1">
      <w:start w:val="1"/>
      <w:numFmt w:val="bullet"/>
      <w:lvlText w:val=""/>
      <w:lvlJc w:val="left"/>
      <w:pPr>
        <w:ind w:left="4760" w:hanging="360"/>
      </w:pPr>
      <w:rPr>
        <w:rFonts w:ascii="Wingdings" w:hAnsi="Wingdings" w:hint="default"/>
      </w:rPr>
    </w:lvl>
    <w:lvl w:ilvl="6" w:tplc="040C0001" w:tentative="1">
      <w:start w:val="1"/>
      <w:numFmt w:val="bullet"/>
      <w:lvlText w:val=""/>
      <w:lvlJc w:val="left"/>
      <w:pPr>
        <w:ind w:left="5480" w:hanging="360"/>
      </w:pPr>
      <w:rPr>
        <w:rFonts w:ascii="Symbol" w:hAnsi="Symbol" w:hint="default"/>
      </w:rPr>
    </w:lvl>
    <w:lvl w:ilvl="7" w:tplc="040C0003" w:tentative="1">
      <w:start w:val="1"/>
      <w:numFmt w:val="bullet"/>
      <w:lvlText w:val="o"/>
      <w:lvlJc w:val="left"/>
      <w:pPr>
        <w:ind w:left="6200" w:hanging="360"/>
      </w:pPr>
      <w:rPr>
        <w:rFonts w:ascii="Courier New" w:hAnsi="Courier New" w:cs="Courier New" w:hint="default"/>
      </w:rPr>
    </w:lvl>
    <w:lvl w:ilvl="8" w:tplc="040C0005" w:tentative="1">
      <w:start w:val="1"/>
      <w:numFmt w:val="bullet"/>
      <w:lvlText w:val=""/>
      <w:lvlJc w:val="left"/>
      <w:pPr>
        <w:ind w:left="6920" w:hanging="360"/>
      </w:pPr>
      <w:rPr>
        <w:rFonts w:ascii="Wingdings" w:hAnsi="Wingdings" w:hint="default"/>
      </w:rPr>
    </w:lvl>
  </w:abstractNum>
  <w:abstractNum w:abstractNumId="67" w15:restartNumberingAfterBreak="0">
    <w:nsid w:val="3A00640F"/>
    <w:multiLevelType w:val="hybridMultilevel"/>
    <w:tmpl w:val="6F129602"/>
    <w:lvl w:ilvl="0" w:tplc="509A7EE8">
      <w:start w:val="1"/>
      <w:numFmt w:val="decimal"/>
      <w:lvlText w:val="%1)"/>
      <w:lvlJc w:val="left"/>
      <w:pPr>
        <w:ind w:left="720" w:hanging="360"/>
      </w:pPr>
      <w:rPr>
        <w:rFonts w:hint="default"/>
        <w:b w:val="0"/>
        <w:bCs w:val="0"/>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8" w15:restartNumberingAfterBreak="0">
    <w:nsid w:val="3C02663D"/>
    <w:multiLevelType w:val="hybridMultilevel"/>
    <w:tmpl w:val="F776F54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15:restartNumberingAfterBreak="0">
    <w:nsid w:val="3C1073E0"/>
    <w:multiLevelType w:val="hybridMultilevel"/>
    <w:tmpl w:val="E10AB98A"/>
    <w:lvl w:ilvl="0" w:tplc="79565B7E">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0" w15:restartNumberingAfterBreak="0">
    <w:nsid w:val="3C8E54A3"/>
    <w:multiLevelType w:val="hybridMultilevel"/>
    <w:tmpl w:val="245AFD38"/>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15:restartNumberingAfterBreak="0">
    <w:nsid w:val="3DA177A3"/>
    <w:multiLevelType w:val="multilevel"/>
    <w:tmpl w:val="0EA095A4"/>
    <w:lvl w:ilvl="0">
      <w:start w:val="2"/>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2" w15:restartNumberingAfterBreak="0">
    <w:nsid w:val="3ED121B5"/>
    <w:multiLevelType w:val="hybridMultilevel"/>
    <w:tmpl w:val="074EA240"/>
    <w:lvl w:ilvl="0" w:tplc="040C0001">
      <w:start w:val="1"/>
      <w:numFmt w:val="bullet"/>
      <w:lvlText w:val=""/>
      <w:lvlJc w:val="left"/>
      <w:pPr>
        <w:ind w:left="1724" w:hanging="360"/>
      </w:pPr>
      <w:rPr>
        <w:rFonts w:ascii="Symbol" w:hAnsi="Symbol" w:hint="default"/>
      </w:rPr>
    </w:lvl>
    <w:lvl w:ilvl="1" w:tplc="040C0003" w:tentative="1">
      <w:start w:val="1"/>
      <w:numFmt w:val="bullet"/>
      <w:lvlText w:val="o"/>
      <w:lvlJc w:val="left"/>
      <w:pPr>
        <w:ind w:left="2444" w:hanging="360"/>
      </w:pPr>
      <w:rPr>
        <w:rFonts w:ascii="Courier New" w:hAnsi="Courier New" w:cs="Courier New" w:hint="default"/>
      </w:rPr>
    </w:lvl>
    <w:lvl w:ilvl="2" w:tplc="040C0005" w:tentative="1">
      <w:start w:val="1"/>
      <w:numFmt w:val="bullet"/>
      <w:lvlText w:val=""/>
      <w:lvlJc w:val="left"/>
      <w:pPr>
        <w:ind w:left="3164" w:hanging="360"/>
      </w:pPr>
      <w:rPr>
        <w:rFonts w:ascii="Wingdings" w:hAnsi="Wingdings" w:hint="default"/>
      </w:rPr>
    </w:lvl>
    <w:lvl w:ilvl="3" w:tplc="040C0001" w:tentative="1">
      <w:start w:val="1"/>
      <w:numFmt w:val="bullet"/>
      <w:lvlText w:val=""/>
      <w:lvlJc w:val="left"/>
      <w:pPr>
        <w:ind w:left="3884" w:hanging="360"/>
      </w:pPr>
      <w:rPr>
        <w:rFonts w:ascii="Symbol" w:hAnsi="Symbol" w:hint="default"/>
      </w:rPr>
    </w:lvl>
    <w:lvl w:ilvl="4" w:tplc="040C0003" w:tentative="1">
      <w:start w:val="1"/>
      <w:numFmt w:val="bullet"/>
      <w:lvlText w:val="o"/>
      <w:lvlJc w:val="left"/>
      <w:pPr>
        <w:ind w:left="4604" w:hanging="360"/>
      </w:pPr>
      <w:rPr>
        <w:rFonts w:ascii="Courier New" w:hAnsi="Courier New" w:cs="Courier New" w:hint="default"/>
      </w:rPr>
    </w:lvl>
    <w:lvl w:ilvl="5" w:tplc="040C0005" w:tentative="1">
      <w:start w:val="1"/>
      <w:numFmt w:val="bullet"/>
      <w:lvlText w:val=""/>
      <w:lvlJc w:val="left"/>
      <w:pPr>
        <w:ind w:left="5324" w:hanging="360"/>
      </w:pPr>
      <w:rPr>
        <w:rFonts w:ascii="Wingdings" w:hAnsi="Wingdings" w:hint="default"/>
      </w:rPr>
    </w:lvl>
    <w:lvl w:ilvl="6" w:tplc="040C0001" w:tentative="1">
      <w:start w:val="1"/>
      <w:numFmt w:val="bullet"/>
      <w:lvlText w:val=""/>
      <w:lvlJc w:val="left"/>
      <w:pPr>
        <w:ind w:left="6044" w:hanging="360"/>
      </w:pPr>
      <w:rPr>
        <w:rFonts w:ascii="Symbol" w:hAnsi="Symbol" w:hint="default"/>
      </w:rPr>
    </w:lvl>
    <w:lvl w:ilvl="7" w:tplc="040C0003" w:tentative="1">
      <w:start w:val="1"/>
      <w:numFmt w:val="bullet"/>
      <w:lvlText w:val="o"/>
      <w:lvlJc w:val="left"/>
      <w:pPr>
        <w:ind w:left="6764" w:hanging="360"/>
      </w:pPr>
      <w:rPr>
        <w:rFonts w:ascii="Courier New" w:hAnsi="Courier New" w:cs="Courier New" w:hint="default"/>
      </w:rPr>
    </w:lvl>
    <w:lvl w:ilvl="8" w:tplc="040C0005" w:tentative="1">
      <w:start w:val="1"/>
      <w:numFmt w:val="bullet"/>
      <w:lvlText w:val=""/>
      <w:lvlJc w:val="left"/>
      <w:pPr>
        <w:ind w:left="7484" w:hanging="360"/>
      </w:pPr>
      <w:rPr>
        <w:rFonts w:ascii="Wingdings" w:hAnsi="Wingdings" w:hint="default"/>
      </w:rPr>
    </w:lvl>
  </w:abstractNum>
  <w:abstractNum w:abstractNumId="73" w15:restartNumberingAfterBreak="0">
    <w:nsid w:val="40E42BEB"/>
    <w:multiLevelType w:val="hybridMultilevel"/>
    <w:tmpl w:val="3ADC5D08"/>
    <w:lvl w:ilvl="0" w:tplc="96662BDE">
      <w:start w:val="1"/>
      <w:numFmt w:val="lowerLetter"/>
      <w:lvlText w:val="%1)"/>
      <w:lvlJc w:val="left"/>
      <w:pPr>
        <w:ind w:left="720" w:hanging="360"/>
      </w:pPr>
      <w:rPr>
        <w:rFonts w:hint="default"/>
        <w:b/>
        <w:bCs w:val="0"/>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4" w15:restartNumberingAfterBreak="0">
    <w:nsid w:val="41534756"/>
    <w:multiLevelType w:val="hybridMultilevel"/>
    <w:tmpl w:val="DD6C179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5" w15:restartNumberingAfterBreak="0">
    <w:nsid w:val="42C8368B"/>
    <w:multiLevelType w:val="hybridMultilevel"/>
    <w:tmpl w:val="3DB0E7A8"/>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6" w15:restartNumberingAfterBreak="0">
    <w:nsid w:val="43886EE4"/>
    <w:multiLevelType w:val="hybridMultilevel"/>
    <w:tmpl w:val="67AA795A"/>
    <w:lvl w:ilvl="0" w:tplc="040C0001">
      <w:start w:val="1"/>
      <w:numFmt w:val="bullet"/>
      <w:lvlText w:val=""/>
      <w:lvlJc w:val="left"/>
      <w:pPr>
        <w:ind w:left="1119" w:hanging="360"/>
      </w:pPr>
      <w:rPr>
        <w:rFonts w:ascii="Symbol" w:hAnsi="Symbol" w:hint="default"/>
      </w:rPr>
    </w:lvl>
    <w:lvl w:ilvl="1" w:tplc="040C0003" w:tentative="1">
      <w:start w:val="1"/>
      <w:numFmt w:val="bullet"/>
      <w:lvlText w:val="o"/>
      <w:lvlJc w:val="left"/>
      <w:pPr>
        <w:ind w:left="1839" w:hanging="360"/>
      </w:pPr>
      <w:rPr>
        <w:rFonts w:ascii="Courier New" w:hAnsi="Courier New" w:cs="Courier New" w:hint="default"/>
      </w:rPr>
    </w:lvl>
    <w:lvl w:ilvl="2" w:tplc="040C0005" w:tentative="1">
      <w:start w:val="1"/>
      <w:numFmt w:val="bullet"/>
      <w:lvlText w:val=""/>
      <w:lvlJc w:val="left"/>
      <w:pPr>
        <w:ind w:left="2559" w:hanging="360"/>
      </w:pPr>
      <w:rPr>
        <w:rFonts w:ascii="Wingdings" w:hAnsi="Wingdings" w:hint="default"/>
      </w:rPr>
    </w:lvl>
    <w:lvl w:ilvl="3" w:tplc="040C0001" w:tentative="1">
      <w:start w:val="1"/>
      <w:numFmt w:val="bullet"/>
      <w:lvlText w:val=""/>
      <w:lvlJc w:val="left"/>
      <w:pPr>
        <w:ind w:left="3279" w:hanging="360"/>
      </w:pPr>
      <w:rPr>
        <w:rFonts w:ascii="Symbol" w:hAnsi="Symbol" w:hint="default"/>
      </w:rPr>
    </w:lvl>
    <w:lvl w:ilvl="4" w:tplc="040C0003" w:tentative="1">
      <w:start w:val="1"/>
      <w:numFmt w:val="bullet"/>
      <w:lvlText w:val="o"/>
      <w:lvlJc w:val="left"/>
      <w:pPr>
        <w:ind w:left="3999" w:hanging="360"/>
      </w:pPr>
      <w:rPr>
        <w:rFonts w:ascii="Courier New" w:hAnsi="Courier New" w:cs="Courier New" w:hint="default"/>
      </w:rPr>
    </w:lvl>
    <w:lvl w:ilvl="5" w:tplc="040C0005" w:tentative="1">
      <w:start w:val="1"/>
      <w:numFmt w:val="bullet"/>
      <w:lvlText w:val=""/>
      <w:lvlJc w:val="left"/>
      <w:pPr>
        <w:ind w:left="4719" w:hanging="360"/>
      </w:pPr>
      <w:rPr>
        <w:rFonts w:ascii="Wingdings" w:hAnsi="Wingdings" w:hint="default"/>
      </w:rPr>
    </w:lvl>
    <w:lvl w:ilvl="6" w:tplc="040C0001" w:tentative="1">
      <w:start w:val="1"/>
      <w:numFmt w:val="bullet"/>
      <w:lvlText w:val=""/>
      <w:lvlJc w:val="left"/>
      <w:pPr>
        <w:ind w:left="5439" w:hanging="360"/>
      </w:pPr>
      <w:rPr>
        <w:rFonts w:ascii="Symbol" w:hAnsi="Symbol" w:hint="default"/>
      </w:rPr>
    </w:lvl>
    <w:lvl w:ilvl="7" w:tplc="040C0003" w:tentative="1">
      <w:start w:val="1"/>
      <w:numFmt w:val="bullet"/>
      <w:lvlText w:val="o"/>
      <w:lvlJc w:val="left"/>
      <w:pPr>
        <w:ind w:left="6159" w:hanging="360"/>
      </w:pPr>
      <w:rPr>
        <w:rFonts w:ascii="Courier New" w:hAnsi="Courier New" w:cs="Courier New" w:hint="default"/>
      </w:rPr>
    </w:lvl>
    <w:lvl w:ilvl="8" w:tplc="040C0005" w:tentative="1">
      <w:start w:val="1"/>
      <w:numFmt w:val="bullet"/>
      <w:lvlText w:val=""/>
      <w:lvlJc w:val="left"/>
      <w:pPr>
        <w:ind w:left="6879" w:hanging="360"/>
      </w:pPr>
      <w:rPr>
        <w:rFonts w:ascii="Wingdings" w:hAnsi="Wingdings" w:hint="default"/>
      </w:rPr>
    </w:lvl>
  </w:abstractNum>
  <w:abstractNum w:abstractNumId="77" w15:restartNumberingAfterBreak="0">
    <w:nsid w:val="44826439"/>
    <w:multiLevelType w:val="hybridMultilevel"/>
    <w:tmpl w:val="74DEC6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15:restartNumberingAfterBreak="0">
    <w:nsid w:val="44B63FA6"/>
    <w:multiLevelType w:val="hybridMultilevel"/>
    <w:tmpl w:val="D29894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9" w15:restartNumberingAfterBreak="0">
    <w:nsid w:val="45A33612"/>
    <w:multiLevelType w:val="hybridMultilevel"/>
    <w:tmpl w:val="CB82B30C"/>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0" w15:restartNumberingAfterBreak="0">
    <w:nsid w:val="48CB49E4"/>
    <w:multiLevelType w:val="hybridMultilevel"/>
    <w:tmpl w:val="0D5A9C6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1" w15:restartNumberingAfterBreak="0">
    <w:nsid w:val="4942290E"/>
    <w:multiLevelType w:val="hybridMultilevel"/>
    <w:tmpl w:val="6BFAF3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2" w15:restartNumberingAfterBreak="0">
    <w:nsid w:val="4A2F2162"/>
    <w:multiLevelType w:val="multilevel"/>
    <w:tmpl w:val="4F200CF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bCs/>
      </w:rPr>
    </w:lvl>
    <w:lvl w:ilvl="2">
      <w:start w:val="1"/>
      <w:numFmt w:val="bullet"/>
      <w:lvlText w:val=""/>
      <w:lvlJc w:val="left"/>
      <w:pPr>
        <w:tabs>
          <w:tab w:val="num" w:pos="2160"/>
        </w:tabs>
        <w:ind w:left="2160" w:hanging="360"/>
      </w:pPr>
      <w:rPr>
        <w:rFonts w:ascii="Wingdings" w:hAnsi="Wingdings" w:hint="default"/>
        <w:sz w:val="20"/>
      </w:rPr>
    </w:lvl>
    <w:lvl w:ilvl="3">
      <w:start w:val="2"/>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4AC47E48"/>
    <w:multiLevelType w:val="hybridMultilevel"/>
    <w:tmpl w:val="C4D47A96"/>
    <w:lvl w:ilvl="0" w:tplc="040C000D">
      <w:start w:val="1"/>
      <w:numFmt w:val="bullet"/>
      <w:lvlText w:val=""/>
      <w:lvlJc w:val="left"/>
      <w:pPr>
        <w:ind w:left="1490" w:hanging="360"/>
      </w:pPr>
      <w:rPr>
        <w:rFonts w:ascii="Wingdings" w:hAnsi="Wingdings" w:hint="default"/>
      </w:rPr>
    </w:lvl>
    <w:lvl w:ilvl="1" w:tplc="040C0003" w:tentative="1">
      <w:start w:val="1"/>
      <w:numFmt w:val="bullet"/>
      <w:lvlText w:val="o"/>
      <w:lvlJc w:val="left"/>
      <w:pPr>
        <w:ind w:left="2210" w:hanging="360"/>
      </w:pPr>
      <w:rPr>
        <w:rFonts w:ascii="Courier New" w:hAnsi="Courier New" w:cs="Courier New" w:hint="default"/>
      </w:rPr>
    </w:lvl>
    <w:lvl w:ilvl="2" w:tplc="040C0005" w:tentative="1">
      <w:start w:val="1"/>
      <w:numFmt w:val="bullet"/>
      <w:lvlText w:val=""/>
      <w:lvlJc w:val="left"/>
      <w:pPr>
        <w:ind w:left="2930" w:hanging="360"/>
      </w:pPr>
      <w:rPr>
        <w:rFonts w:ascii="Wingdings" w:hAnsi="Wingdings" w:hint="default"/>
      </w:rPr>
    </w:lvl>
    <w:lvl w:ilvl="3" w:tplc="040C0001" w:tentative="1">
      <w:start w:val="1"/>
      <w:numFmt w:val="bullet"/>
      <w:lvlText w:val=""/>
      <w:lvlJc w:val="left"/>
      <w:pPr>
        <w:ind w:left="3650" w:hanging="360"/>
      </w:pPr>
      <w:rPr>
        <w:rFonts w:ascii="Symbol" w:hAnsi="Symbol" w:hint="default"/>
      </w:rPr>
    </w:lvl>
    <w:lvl w:ilvl="4" w:tplc="040C0003" w:tentative="1">
      <w:start w:val="1"/>
      <w:numFmt w:val="bullet"/>
      <w:lvlText w:val="o"/>
      <w:lvlJc w:val="left"/>
      <w:pPr>
        <w:ind w:left="4370" w:hanging="360"/>
      </w:pPr>
      <w:rPr>
        <w:rFonts w:ascii="Courier New" w:hAnsi="Courier New" w:cs="Courier New" w:hint="default"/>
      </w:rPr>
    </w:lvl>
    <w:lvl w:ilvl="5" w:tplc="040C0005" w:tentative="1">
      <w:start w:val="1"/>
      <w:numFmt w:val="bullet"/>
      <w:lvlText w:val=""/>
      <w:lvlJc w:val="left"/>
      <w:pPr>
        <w:ind w:left="5090" w:hanging="360"/>
      </w:pPr>
      <w:rPr>
        <w:rFonts w:ascii="Wingdings" w:hAnsi="Wingdings" w:hint="default"/>
      </w:rPr>
    </w:lvl>
    <w:lvl w:ilvl="6" w:tplc="040C0001" w:tentative="1">
      <w:start w:val="1"/>
      <w:numFmt w:val="bullet"/>
      <w:lvlText w:val=""/>
      <w:lvlJc w:val="left"/>
      <w:pPr>
        <w:ind w:left="5810" w:hanging="360"/>
      </w:pPr>
      <w:rPr>
        <w:rFonts w:ascii="Symbol" w:hAnsi="Symbol" w:hint="default"/>
      </w:rPr>
    </w:lvl>
    <w:lvl w:ilvl="7" w:tplc="040C0003" w:tentative="1">
      <w:start w:val="1"/>
      <w:numFmt w:val="bullet"/>
      <w:lvlText w:val="o"/>
      <w:lvlJc w:val="left"/>
      <w:pPr>
        <w:ind w:left="6530" w:hanging="360"/>
      </w:pPr>
      <w:rPr>
        <w:rFonts w:ascii="Courier New" w:hAnsi="Courier New" w:cs="Courier New" w:hint="default"/>
      </w:rPr>
    </w:lvl>
    <w:lvl w:ilvl="8" w:tplc="040C0005" w:tentative="1">
      <w:start w:val="1"/>
      <w:numFmt w:val="bullet"/>
      <w:lvlText w:val=""/>
      <w:lvlJc w:val="left"/>
      <w:pPr>
        <w:ind w:left="7250" w:hanging="360"/>
      </w:pPr>
      <w:rPr>
        <w:rFonts w:ascii="Wingdings" w:hAnsi="Wingdings" w:hint="default"/>
      </w:rPr>
    </w:lvl>
  </w:abstractNum>
  <w:abstractNum w:abstractNumId="84" w15:restartNumberingAfterBreak="0">
    <w:nsid w:val="4B815E75"/>
    <w:multiLevelType w:val="hybridMultilevel"/>
    <w:tmpl w:val="17FA4DBA"/>
    <w:lvl w:ilvl="0" w:tplc="040C0001">
      <w:start w:val="1"/>
      <w:numFmt w:val="bullet"/>
      <w:lvlText w:val=""/>
      <w:lvlJc w:val="left"/>
      <w:pPr>
        <w:ind w:left="4210" w:hanging="360"/>
      </w:pPr>
      <w:rPr>
        <w:rFonts w:ascii="Symbol" w:hAnsi="Symbol" w:hint="default"/>
      </w:rPr>
    </w:lvl>
    <w:lvl w:ilvl="1" w:tplc="040C0003" w:tentative="1">
      <w:start w:val="1"/>
      <w:numFmt w:val="bullet"/>
      <w:lvlText w:val="o"/>
      <w:lvlJc w:val="left"/>
      <w:pPr>
        <w:ind w:left="4930" w:hanging="360"/>
      </w:pPr>
      <w:rPr>
        <w:rFonts w:ascii="Courier New" w:hAnsi="Courier New" w:cs="Courier New" w:hint="default"/>
      </w:rPr>
    </w:lvl>
    <w:lvl w:ilvl="2" w:tplc="040C0005" w:tentative="1">
      <w:start w:val="1"/>
      <w:numFmt w:val="bullet"/>
      <w:lvlText w:val=""/>
      <w:lvlJc w:val="left"/>
      <w:pPr>
        <w:ind w:left="5650" w:hanging="360"/>
      </w:pPr>
      <w:rPr>
        <w:rFonts w:ascii="Wingdings" w:hAnsi="Wingdings" w:hint="default"/>
      </w:rPr>
    </w:lvl>
    <w:lvl w:ilvl="3" w:tplc="040C0001" w:tentative="1">
      <w:start w:val="1"/>
      <w:numFmt w:val="bullet"/>
      <w:lvlText w:val=""/>
      <w:lvlJc w:val="left"/>
      <w:pPr>
        <w:ind w:left="6370" w:hanging="360"/>
      </w:pPr>
      <w:rPr>
        <w:rFonts w:ascii="Symbol" w:hAnsi="Symbol" w:hint="default"/>
      </w:rPr>
    </w:lvl>
    <w:lvl w:ilvl="4" w:tplc="040C0003" w:tentative="1">
      <w:start w:val="1"/>
      <w:numFmt w:val="bullet"/>
      <w:lvlText w:val="o"/>
      <w:lvlJc w:val="left"/>
      <w:pPr>
        <w:ind w:left="7090" w:hanging="360"/>
      </w:pPr>
      <w:rPr>
        <w:rFonts w:ascii="Courier New" w:hAnsi="Courier New" w:cs="Courier New" w:hint="default"/>
      </w:rPr>
    </w:lvl>
    <w:lvl w:ilvl="5" w:tplc="040C0005" w:tentative="1">
      <w:start w:val="1"/>
      <w:numFmt w:val="bullet"/>
      <w:lvlText w:val=""/>
      <w:lvlJc w:val="left"/>
      <w:pPr>
        <w:ind w:left="7810" w:hanging="360"/>
      </w:pPr>
      <w:rPr>
        <w:rFonts w:ascii="Wingdings" w:hAnsi="Wingdings" w:hint="default"/>
      </w:rPr>
    </w:lvl>
    <w:lvl w:ilvl="6" w:tplc="040C0001" w:tentative="1">
      <w:start w:val="1"/>
      <w:numFmt w:val="bullet"/>
      <w:lvlText w:val=""/>
      <w:lvlJc w:val="left"/>
      <w:pPr>
        <w:ind w:left="8530" w:hanging="360"/>
      </w:pPr>
      <w:rPr>
        <w:rFonts w:ascii="Symbol" w:hAnsi="Symbol" w:hint="default"/>
      </w:rPr>
    </w:lvl>
    <w:lvl w:ilvl="7" w:tplc="040C0003" w:tentative="1">
      <w:start w:val="1"/>
      <w:numFmt w:val="bullet"/>
      <w:lvlText w:val="o"/>
      <w:lvlJc w:val="left"/>
      <w:pPr>
        <w:ind w:left="9250" w:hanging="360"/>
      </w:pPr>
      <w:rPr>
        <w:rFonts w:ascii="Courier New" w:hAnsi="Courier New" w:cs="Courier New" w:hint="default"/>
      </w:rPr>
    </w:lvl>
    <w:lvl w:ilvl="8" w:tplc="040C0005" w:tentative="1">
      <w:start w:val="1"/>
      <w:numFmt w:val="bullet"/>
      <w:lvlText w:val=""/>
      <w:lvlJc w:val="left"/>
      <w:pPr>
        <w:ind w:left="9970" w:hanging="360"/>
      </w:pPr>
      <w:rPr>
        <w:rFonts w:ascii="Wingdings" w:hAnsi="Wingdings" w:hint="default"/>
      </w:rPr>
    </w:lvl>
  </w:abstractNum>
  <w:abstractNum w:abstractNumId="85" w15:restartNumberingAfterBreak="0">
    <w:nsid w:val="4CB63713"/>
    <w:multiLevelType w:val="hybridMultilevel"/>
    <w:tmpl w:val="A5D674F8"/>
    <w:lvl w:ilvl="0" w:tplc="040C000D">
      <w:start w:val="1"/>
      <w:numFmt w:val="bullet"/>
      <w:lvlText w:val=""/>
      <w:lvlJc w:val="left"/>
      <w:pPr>
        <w:ind w:left="857" w:hanging="360"/>
      </w:pPr>
      <w:rPr>
        <w:rFonts w:ascii="Wingdings" w:hAnsi="Wingdings" w:hint="default"/>
      </w:rPr>
    </w:lvl>
    <w:lvl w:ilvl="1" w:tplc="040C0003" w:tentative="1">
      <w:start w:val="1"/>
      <w:numFmt w:val="bullet"/>
      <w:lvlText w:val="o"/>
      <w:lvlJc w:val="left"/>
      <w:pPr>
        <w:ind w:left="1577" w:hanging="360"/>
      </w:pPr>
      <w:rPr>
        <w:rFonts w:ascii="Courier New" w:hAnsi="Courier New" w:cs="Courier New" w:hint="default"/>
      </w:rPr>
    </w:lvl>
    <w:lvl w:ilvl="2" w:tplc="040C0005" w:tentative="1">
      <w:start w:val="1"/>
      <w:numFmt w:val="bullet"/>
      <w:lvlText w:val=""/>
      <w:lvlJc w:val="left"/>
      <w:pPr>
        <w:ind w:left="2297" w:hanging="360"/>
      </w:pPr>
      <w:rPr>
        <w:rFonts w:ascii="Wingdings" w:hAnsi="Wingdings" w:hint="default"/>
      </w:rPr>
    </w:lvl>
    <w:lvl w:ilvl="3" w:tplc="040C0001" w:tentative="1">
      <w:start w:val="1"/>
      <w:numFmt w:val="bullet"/>
      <w:lvlText w:val=""/>
      <w:lvlJc w:val="left"/>
      <w:pPr>
        <w:ind w:left="3017" w:hanging="360"/>
      </w:pPr>
      <w:rPr>
        <w:rFonts w:ascii="Symbol" w:hAnsi="Symbol" w:hint="default"/>
      </w:rPr>
    </w:lvl>
    <w:lvl w:ilvl="4" w:tplc="040C0003" w:tentative="1">
      <w:start w:val="1"/>
      <w:numFmt w:val="bullet"/>
      <w:lvlText w:val="o"/>
      <w:lvlJc w:val="left"/>
      <w:pPr>
        <w:ind w:left="3737" w:hanging="360"/>
      </w:pPr>
      <w:rPr>
        <w:rFonts w:ascii="Courier New" w:hAnsi="Courier New" w:cs="Courier New" w:hint="default"/>
      </w:rPr>
    </w:lvl>
    <w:lvl w:ilvl="5" w:tplc="040C0005" w:tentative="1">
      <w:start w:val="1"/>
      <w:numFmt w:val="bullet"/>
      <w:lvlText w:val=""/>
      <w:lvlJc w:val="left"/>
      <w:pPr>
        <w:ind w:left="4457" w:hanging="360"/>
      </w:pPr>
      <w:rPr>
        <w:rFonts w:ascii="Wingdings" w:hAnsi="Wingdings" w:hint="default"/>
      </w:rPr>
    </w:lvl>
    <w:lvl w:ilvl="6" w:tplc="040C0001" w:tentative="1">
      <w:start w:val="1"/>
      <w:numFmt w:val="bullet"/>
      <w:lvlText w:val=""/>
      <w:lvlJc w:val="left"/>
      <w:pPr>
        <w:ind w:left="5177" w:hanging="360"/>
      </w:pPr>
      <w:rPr>
        <w:rFonts w:ascii="Symbol" w:hAnsi="Symbol" w:hint="default"/>
      </w:rPr>
    </w:lvl>
    <w:lvl w:ilvl="7" w:tplc="040C0003" w:tentative="1">
      <w:start w:val="1"/>
      <w:numFmt w:val="bullet"/>
      <w:lvlText w:val="o"/>
      <w:lvlJc w:val="left"/>
      <w:pPr>
        <w:ind w:left="5897" w:hanging="360"/>
      </w:pPr>
      <w:rPr>
        <w:rFonts w:ascii="Courier New" w:hAnsi="Courier New" w:cs="Courier New" w:hint="default"/>
      </w:rPr>
    </w:lvl>
    <w:lvl w:ilvl="8" w:tplc="040C0005" w:tentative="1">
      <w:start w:val="1"/>
      <w:numFmt w:val="bullet"/>
      <w:lvlText w:val=""/>
      <w:lvlJc w:val="left"/>
      <w:pPr>
        <w:ind w:left="6617" w:hanging="360"/>
      </w:pPr>
      <w:rPr>
        <w:rFonts w:ascii="Wingdings" w:hAnsi="Wingdings" w:hint="default"/>
      </w:rPr>
    </w:lvl>
  </w:abstractNum>
  <w:abstractNum w:abstractNumId="86" w15:restartNumberingAfterBreak="0">
    <w:nsid w:val="4D503DD8"/>
    <w:multiLevelType w:val="hybridMultilevel"/>
    <w:tmpl w:val="750E33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7" w15:restartNumberingAfterBreak="0">
    <w:nsid w:val="4D6E2A4E"/>
    <w:multiLevelType w:val="hybridMultilevel"/>
    <w:tmpl w:val="78E699F4"/>
    <w:lvl w:ilvl="0" w:tplc="040C000D">
      <w:start w:val="1"/>
      <w:numFmt w:val="bullet"/>
      <w:lvlText w:val=""/>
      <w:lvlJc w:val="left"/>
      <w:pPr>
        <w:ind w:left="1490" w:hanging="360"/>
      </w:pPr>
      <w:rPr>
        <w:rFonts w:ascii="Wingdings" w:hAnsi="Wingdings" w:hint="default"/>
      </w:rPr>
    </w:lvl>
    <w:lvl w:ilvl="1" w:tplc="040C0003" w:tentative="1">
      <w:start w:val="1"/>
      <w:numFmt w:val="bullet"/>
      <w:lvlText w:val="o"/>
      <w:lvlJc w:val="left"/>
      <w:pPr>
        <w:ind w:left="2210" w:hanging="360"/>
      </w:pPr>
      <w:rPr>
        <w:rFonts w:ascii="Courier New" w:hAnsi="Courier New" w:cs="Courier New" w:hint="default"/>
      </w:rPr>
    </w:lvl>
    <w:lvl w:ilvl="2" w:tplc="040C0005" w:tentative="1">
      <w:start w:val="1"/>
      <w:numFmt w:val="bullet"/>
      <w:lvlText w:val=""/>
      <w:lvlJc w:val="left"/>
      <w:pPr>
        <w:ind w:left="2930" w:hanging="360"/>
      </w:pPr>
      <w:rPr>
        <w:rFonts w:ascii="Wingdings" w:hAnsi="Wingdings" w:hint="default"/>
      </w:rPr>
    </w:lvl>
    <w:lvl w:ilvl="3" w:tplc="040C0001" w:tentative="1">
      <w:start w:val="1"/>
      <w:numFmt w:val="bullet"/>
      <w:lvlText w:val=""/>
      <w:lvlJc w:val="left"/>
      <w:pPr>
        <w:ind w:left="3650" w:hanging="360"/>
      </w:pPr>
      <w:rPr>
        <w:rFonts w:ascii="Symbol" w:hAnsi="Symbol" w:hint="default"/>
      </w:rPr>
    </w:lvl>
    <w:lvl w:ilvl="4" w:tplc="040C0003" w:tentative="1">
      <w:start w:val="1"/>
      <w:numFmt w:val="bullet"/>
      <w:lvlText w:val="o"/>
      <w:lvlJc w:val="left"/>
      <w:pPr>
        <w:ind w:left="4370" w:hanging="360"/>
      </w:pPr>
      <w:rPr>
        <w:rFonts w:ascii="Courier New" w:hAnsi="Courier New" w:cs="Courier New" w:hint="default"/>
      </w:rPr>
    </w:lvl>
    <w:lvl w:ilvl="5" w:tplc="040C0005" w:tentative="1">
      <w:start w:val="1"/>
      <w:numFmt w:val="bullet"/>
      <w:lvlText w:val=""/>
      <w:lvlJc w:val="left"/>
      <w:pPr>
        <w:ind w:left="5090" w:hanging="360"/>
      </w:pPr>
      <w:rPr>
        <w:rFonts w:ascii="Wingdings" w:hAnsi="Wingdings" w:hint="default"/>
      </w:rPr>
    </w:lvl>
    <w:lvl w:ilvl="6" w:tplc="040C0001" w:tentative="1">
      <w:start w:val="1"/>
      <w:numFmt w:val="bullet"/>
      <w:lvlText w:val=""/>
      <w:lvlJc w:val="left"/>
      <w:pPr>
        <w:ind w:left="5810" w:hanging="360"/>
      </w:pPr>
      <w:rPr>
        <w:rFonts w:ascii="Symbol" w:hAnsi="Symbol" w:hint="default"/>
      </w:rPr>
    </w:lvl>
    <w:lvl w:ilvl="7" w:tplc="040C0003" w:tentative="1">
      <w:start w:val="1"/>
      <w:numFmt w:val="bullet"/>
      <w:lvlText w:val="o"/>
      <w:lvlJc w:val="left"/>
      <w:pPr>
        <w:ind w:left="6530" w:hanging="360"/>
      </w:pPr>
      <w:rPr>
        <w:rFonts w:ascii="Courier New" w:hAnsi="Courier New" w:cs="Courier New" w:hint="default"/>
      </w:rPr>
    </w:lvl>
    <w:lvl w:ilvl="8" w:tplc="040C0005" w:tentative="1">
      <w:start w:val="1"/>
      <w:numFmt w:val="bullet"/>
      <w:lvlText w:val=""/>
      <w:lvlJc w:val="left"/>
      <w:pPr>
        <w:ind w:left="7250" w:hanging="360"/>
      </w:pPr>
      <w:rPr>
        <w:rFonts w:ascii="Wingdings" w:hAnsi="Wingdings" w:hint="default"/>
      </w:rPr>
    </w:lvl>
  </w:abstractNum>
  <w:abstractNum w:abstractNumId="88" w15:restartNumberingAfterBreak="0">
    <w:nsid w:val="4D9D4018"/>
    <w:multiLevelType w:val="hybridMultilevel"/>
    <w:tmpl w:val="50401156"/>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9" w15:restartNumberingAfterBreak="0">
    <w:nsid w:val="4EB41C3E"/>
    <w:multiLevelType w:val="hybridMultilevel"/>
    <w:tmpl w:val="5D8C4D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0" w15:restartNumberingAfterBreak="0">
    <w:nsid w:val="4F5A7770"/>
    <w:multiLevelType w:val="multilevel"/>
    <w:tmpl w:val="09C2BE98"/>
    <w:lvl w:ilvl="0">
      <w:start w:val="1"/>
      <w:numFmt w:val="decimal"/>
      <w:lvlText w:val="%1."/>
      <w:lvlJc w:val="left"/>
      <w:pPr>
        <w:ind w:left="788" w:hanging="360"/>
      </w:pPr>
      <w:rPr>
        <w:rFonts w:hint="default"/>
        <w:b/>
        <w:bCs w:val="0"/>
        <w:sz w:val="24"/>
        <w:szCs w:val="24"/>
      </w:rPr>
    </w:lvl>
    <w:lvl w:ilvl="1">
      <w:start w:val="2"/>
      <w:numFmt w:val="decimal"/>
      <w:isLgl/>
      <w:lvlText w:val="%1.%2."/>
      <w:lvlJc w:val="left"/>
      <w:pPr>
        <w:ind w:left="968" w:hanging="540"/>
      </w:pPr>
      <w:rPr>
        <w:rFonts w:hint="default"/>
      </w:rPr>
    </w:lvl>
    <w:lvl w:ilvl="2">
      <w:start w:val="3"/>
      <w:numFmt w:val="decimal"/>
      <w:isLgl/>
      <w:lvlText w:val="%1.%2.%3."/>
      <w:lvlJc w:val="left"/>
      <w:pPr>
        <w:ind w:left="1148" w:hanging="720"/>
      </w:pPr>
      <w:rPr>
        <w:rFonts w:hint="default"/>
      </w:rPr>
    </w:lvl>
    <w:lvl w:ilvl="3">
      <w:start w:val="1"/>
      <w:numFmt w:val="decimal"/>
      <w:isLgl/>
      <w:lvlText w:val="%1.%2.%3.%4."/>
      <w:lvlJc w:val="left"/>
      <w:pPr>
        <w:ind w:left="1148" w:hanging="720"/>
      </w:pPr>
      <w:rPr>
        <w:rFonts w:hint="default"/>
      </w:rPr>
    </w:lvl>
    <w:lvl w:ilvl="4">
      <w:start w:val="1"/>
      <w:numFmt w:val="decimal"/>
      <w:isLgl/>
      <w:lvlText w:val="%1.%2.%3.%4.%5."/>
      <w:lvlJc w:val="left"/>
      <w:pPr>
        <w:ind w:left="1508" w:hanging="1080"/>
      </w:pPr>
      <w:rPr>
        <w:rFonts w:hint="default"/>
      </w:rPr>
    </w:lvl>
    <w:lvl w:ilvl="5">
      <w:start w:val="1"/>
      <w:numFmt w:val="decimal"/>
      <w:isLgl/>
      <w:lvlText w:val="%1.%2.%3.%4.%5.%6."/>
      <w:lvlJc w:val="left"/>
      <w:pPr>
        <w:ind w:left="1508" w:hanging="1080"/>
      </w:pPr>
      <w:rPr>
        <w:rFonts w:hint="default"/>
      </w:rPr>
    </w:lvl>
    <w:lvl w:ilvl="6">
      <w:start w:val="1"/>
      <w:numFmt w:val="decimal"/>
      <w:isLgl/>
      <w:lvlText w:val="%1.%2.%3.%4.%5.%6.%7."/>
      <w:lvlJc w:val="left"/>
      <w:pPr>
        <w:ind w:left="1868" w:hanging="1440"/>
      </w:pPr>
      <w:rPr>
        <w:rFonts w:hint="default"/>
      </w:rPr>
    </w:lvl>
    <w:lvl w:ilvl="7">
      <w:start w:val="1"/>
      <w:numFmt w:val="decimal"/>
      <w:isLgl/>
      <w:lvlText w:val="%1.%2.%3.%4.%5.%6.%7.%8."/>
      <w:lvlJc w:val="left"/>
      <w:pPr>
        <w:ind w:left="1868" w:hanging="1440"/>
      </w:pPr>
      <w:rPr>
        <w:rFonts w:hint="default"/>
      </w:rPr>
    </w:lvl>
    <w:lvl w:ilvl="8">
      <w:start w:val="1"/>
      <w:numFmt w:val="decimal"/>
      <w:isLgl/>
      <w:lvlText w:val="%1.%2.%3.%4.%5.%6.%7.%8.%9."/>
      <w:lvlJc w:val="left"/>
      <w:pPr>
        <w:ind w:left="2228" w:hanging="1800"/>
      </w:pPr>
      <w:rPr>
        <w:rFonts w:hint="default"/>
      </w:rPr>
    </w:lvl>
  </w:abstractNum>
  <w:abstractNum w:abstractNumId="91" w15:restartNumberingAfterBreak="0">
    <w:nsid w:val="516735CD"/>
    <w:multiLevelType w:val="multilevel"/>
    <w:tmpl w:val="7E980E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2" w15:restartNumberingAfterBreak="0">
    <w:nsid w:val="52537D41"/>
    <w:multiLevelType w:val="hybridMultilevel"/>
    <w:tmpl w:val="FC607D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3" w15:restartNumberingAfterBreak="0">
    <w:nsid w:val="53437D7C"/>
    <w:multiLevelType w:val="hybridMultilevel"/>
    <w:tmpl w:val="ABF67A8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4" w15:restartNumberingAfterBreak="0">
    <w:nsid w:val="54E0521B"/>
    <w:multiLevelType w:val="hybridMultilevel"/>
    <w:tmpl w:val="54DCF4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5" w15:restartNumberingAfterBreak="0">
    <w:nsid w:val="565136A2"/>
    <w:multiLevelType w:val="hybridMultilevel"/>
    <w:tmpl w:val="3B881B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6" w15:restartNumberingAfterBreak="0">
    <w:nsid w:val="591A0DB4"/>
    <w:multiLevelType w:val="hybridMultilevel"/>
    <w:tmpl w:val="B390118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7" w15:restartNumberingAfterBreak="0">
    <w:nsid w:val="59945360"/>
    <w:multiLevelType w:val="hybridMultilevel"/>
    <w:tmpl w:val="CC823D72"/>
    <w:lvl w:ilvl="0" w:tplc="AB5EE788">
      <w:start w:val="1"/>
      <w:numFmt w:val="decimal"/>
      <w:lvlText w:val="%1."/>
      <w:lvlJc w:val="left"/>
      <w:pPr>
        <w:ind w:left="720" w:hanging="360"/>
      </w:pPr>
      <w:rPr>
        <w:rFonts w:hint="default"/>
        <w:b/>
        <w:bCs w:val="0"/>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8" w15:restartNumberingAfterBreak="0">
    <w:nsid w:val="5AAC425A"/>
    <w:multiLevelType w:val="multilevel"/>
    <w:tmpl w:val="5D52A966"/>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99" w15:restartNumberingAfterBreak="0">
    <w:nsid w:val="5AF245A8"/>
    <w:multiLevelType w:val="hybridMultilevel"/>
    <w:tmpl w:val="08A86550"/>
    <w:lvl w:ilvl="0" w:tplc="1904342A">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0" w15:restartNumberingAfterBreak="0">
    <w:nsid w:val="5D5E3387"/>
    <w:multiLevelType w:val="hybridMultilevel"/>
    <w:tmpl w:val="FB7088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1" w15:restartNumberingAfterBreak="0">
    <w:nsid w:val="5D793941"/>
    <w:multiLevelType w:val="hybridMultilevel"/>
    <w:tmpl w:val="87506C46"/>
    <w:lvl w:ilvl="0" w:tplc="040C0001">
      <w:start w:val="1"/>
      <w:numFmt w:val="bullet"/>
      <w:lvlText w:val=""/>
      <w:lvlJc w:val="left"/>
      <w:pPr>
        <w:ind w:left="740" w:hanging="360"/>
      </w:pPr>
      <w:rPr>
        <w:rFonts w:ascii="Symbol" w:hAnsi="Symbol" w:hint="default"/>
      </w:rPr>
    </w:lvl>
    <w:lvl w:ilvl="1" w:tplc="040C0003" w:tentative="1">
      <w:start w:val="1"/>
      <w:numFmt w:val="bullet"/>
      <w:lvlText w:val="o"/>
      <w:lvlJc w:val="left"/>
      <w:pPr>
        <w:ind w:left="1460" w:hanging="360"/>
      </w:pPr>
      <w:rPr>
        <w:rFonts w:ascii="Courier New" w:hAnsi="Courier New" w:cs="Courier New" w:hint="default"/>
      </w:rPr>
    </w:lvl>
    <w:lvl w:ilvl="2" w:tplc="040C0005" w:tentative="1">
      <w:start w:val="1"/>
      <w:numFmt w:val="bullet"/>
      <w:lvlText w:val=""/>
      <w:lvlJc w:val="left"/>
      <w:pPr>
        <w:ind w:left="2180" w:hanging="360"/>
      </w:pPr>
      <w:rPr>
        <w:rFonts w:ascii="Wingdings" w:hAnsi="Wingdings" w:hint="default"/>
      </w:rPr>
    </w:lvl>
    <w:lvl w:ilvl="3" w:tplc="040C0001" w:tentative="1">
      <w:start w:val="1"/>
      <w:numFmt w:val="bullet"/>
      <w:lvlText w:val=""/>
      <w:lvlJc w:val="left"/>
      <w:pPr>
        <w:ind w:left="2900" w:hanging="360"/>
      </w:pPr>
      <w:rPr>
        <w:rFonts w:ascii="Symbol" w:hAnsi="Symbol" w:hint="default"/>
      </w:rPr>
    </w:lvl>
    <w:lvl w:ilvl="4" w:tplc="040C0003" w:tentative="1">
      <w:start w:val="1"/>
      <w:numFmt w:val="bullet"/>
      <w:lvlText w:val="o"/>
      <w:lvlJc w:val="left"/>
      <w:pPr>
        <w:ind w:left="3620" w:hanging="360"/>
      </w:pPr>
      <w:rPr>
        <w:rFonts w:ascii="Courier New" w:hAnsi="Courier New" w:cs="Courier New" w:hint="default"/>
      </w:rPr>
    </w:lvl>
    <w:lvl w:ilvl="5" w:tplc="040C0005" w:tentative="1">
      <w:start w:val="1"/>
      <w:numFmt w:val="bullet"/>
      <w:lvlText w:val=""/>
      <w:lvlJc w:val="left"/>
      <w:pPr>
        <w:ind w:left="4340" w:hanging="360"/>
      </w:pPr>
      <w:rPr>
        <w:rFonts w:ascii="Wingdings" w:hAnsi="Wingdings" w:hint="default"/>
      </w:rPr>
    </w:lvl>
    <w:lvl w:ilvl="6" w:tplc="040C0001" w:tentative="1">
      <w:start w:val="1"/>
      <w:numFmt w:val="bullet"/>
      <w:lvlText w:val=""/>
      <w:lvlJc w:val="left"/>
      <w:pPr>
        <w:ind w:left="5060" w:hanging="360"/>
      </w:pPr>
      <w:rPr>
        <w:rFonts w:ascii="Symbol" w:hAnsi="Symbol" w:hint="default"/>
      </w:rPr>
    </w:lvl>
    <w:lvl w:ilvl="7" w:tplc="040C0003" w:tentative="1">
      <w:start w:val="1"/>
      <w:numFmt w:val="bullet"/>
      <w:lvlText w:val="o"/>
      <w:lvlJc w:val="left"/>
      <w:pPr>
        <w:ind w:left="5780" w:hanging="360"/>
      </w:pPr>
      <w:rPr>
        <w:rFonts w:ascii="Courier New" w:hAnsi="Courier New" w:cs="Courier New" w:hint="default"/>
      </w:rPr>
    </w:lvl>
    <w:lvl w:ilvl="8" w:tplc="040C0005" w:tentative="1">
      <w:start w:val="1"/>
      <w:numFmt w:val="bullet"/>
      <w:lvlText w:val=""/>
      <w:lvlJc w:val="left"/>
      <w:pPr>
        <w:ind w:left="6500" w:hanging="360"/>
      </w:pPr>
      <w:rPr>
        <w:rFonts w:ascii="Wingdings" w:hAnsi="Wingdings" w:hint="default"/>
      </w:rPr>
    </w:lvl>
  </w:abstractNum>
  <w:abstractNum w:abstractNumId="102" w15:restartNumberingAfterBreak="0">
    <w:nsid w:val="5DE02F0A"/>
    <w:multiLevelType w:val="hybridMultilevel"/>
    <w:tmpl w:val="B6E60CC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3" w15:restartNumberingAfterBreak="0">
    <w:nsid w:val="5F807185"/>
    <w:multiLevelType w:val="multilevel"/>
    <w:tmpl w:val="B25626C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b/>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4" w15:restartNumberingAfterBreak="0">
    <w:nsid w:val="60403CE6"/>
    <w:multiLevelType w:val="hybridMultilevel"/>
    <w:tmpl w:val="098E09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5" w15:restartNumberingAfterBreak="0">
    <w:nsid w:val="60B554D9"/>
    <w:multiLevelType w:val="multilevel"/>
    <w:tmpl w:val="0B4250F0"/>
    <w:lvl w:ilvl="0">
      <w:start w:val="1"/>
      <w:numFmt w:val="decimal"/>
      <w:lvlText w:val="%1)"/>
      <w:lvlJc w:val="left"/>
      <w:pPr>
        <w:tabs>
          <w:tab w:val="num" w:pos="720"/>
        </w:tabs>
        <w:ind w:left="720" w:hanging="360"/>
      </w:pPr>
      <w:rPr>
        <w:rFonts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60BD0EDB"/>
    <w:multiLevelType w:val="hybridMultilevel"/>
    <w:tmpl w:val="1E4A761A"/>
    <w:lvl w:ilvl="0" w:tplc="040C0011">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07" w15:restartNumberingAfterBreak="0">
    <w:nsid w:val="61746D5B"/>
    <w:multiLevelType w:val="hybridMultilevel"/>
    <w:tmpl w:val="EFE02E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8" w15:restartNumberingAfterBreak="0">
    <w:nsid w:val="61C8715F"/>
    <w:multiLevelType w:val="hybridMultilevel"/>
    <w:tmpl w:val="0D84D7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9" w15:restartNumberingAfterBreak="0">
    <w:nsid w:val="62B91587"/>
    <w:multiLevelType w:val="hybridMultilevel"/>
    <w:tmpl w:val="316E95A2"/>
    <w:lvl w:ilvl="0" w:tplc="040C0001">
      <w:start w:val="1"/>
      <w:numFmt w:val="bullet"/>
      <w:lvlText w:val=""/>
      <w:lvlJc w:val="left"/>
      <w:pPr>
        <w:ind w:left="1004"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10" w15:restartNumberingAfterBreak="0">
    <w:nsid w:val="62BB7777"/>
    <w:multiLevelType w:val="hybridMultilevel"/>
    <w:tmpl w:val="D6E80F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1" w15:restartNumberingAfterBreak="0">
    <w:nsid w:val="631F5DD6"/>
    <w:multiLevelType w:val="hybridMultilevel"/>
    <w:tmpl w:val="C7021C10"/>
    <w:lvl w:ilvl="0" w:tplc="040C0001">
      <w:start w:val="1"/>
      <w:numFmt w:val="bullet"/>
      <w:lvlText w:val=""/>
      <w:lvlJc w:val="left"/>
      <w:pPr>
        <w:ind w:left="1020" w:hanging="360"/>
      </w:pPr>
      <w:rPr>
        <w:rFonts w:ascii="Symbol" w:hAnsi="Symbol" w:hint="default"/>
      </w:rPr>
    </w:lvl>
    <w:lvl w:ilvl="1" w:tplc="040C0003" w:tentative="1">
      <w:start w:val="1"/>
      <w:numFmt w:val="bullet"/>
      <w:lvlText w:val="o"/>
      <w:lvlJc w:val="left"/>
      <w:pPr>
        <w:ind w:left="1740" w:hanging="360"/>
      </w:pPr>
      <w:rPr>
        <w:rFonts w:ascii="Courier New" w:hAnsi="Courier New" w:cs="Courier New" w:hint="default"/>
      </w:rPr>
    </w:lvl>
    <w:lvl w:ilvl="2" w:tplc="040C0005" w:tentative="1">
      <w:start w:val="1"/>
      <w:numFmt w:val="bullet"/>
      <w:lvlText w:val=""/>
      <w:lvlJc w:val="left"/>
      <w:pPr>
        <w:ind w:left="2460" w:hanging="360"/>
      </w:pPr>
      <w:rPr>
        <w:rFonts w:ascii="Wingdings" w:hAnsi="Wingdings" w:hint="default"/>
      </w:rPr>
    </w:lvl>
    <w:lvl w:ilvl="3" w:tplc="040C0001" w:tentative="1">
      <w:start w:val="1"/>
      <w:numFmt w:val="bullet"/>
      <w:lvlText w:val=""/>
      <w:lvlJc w:val="left"/>
      <w:pPr>
        <w:ind w:left="3180" w:hanging="360"/>
      </w:pPr>
      <w:rPr>
        <w:rFonts w:ascii="Symbol" w:hAnsi="Symbol" w:hint="default"/>
      </w:rPr>
    </w:lvl>
    <w:lvl w:ilvl="4" w:tplc="040C0003" w:tentative="1">
      <w:start w:val="1"/>
      <w:numFmt w:val="bullet"/>
      <w:lvlText w:val="o"/>
      <w:lvlJc w:val="left"/>
      <w:pPr>
        <w:ind w:left="3900" w:hanging="360"/>
      </w:pPr>
      <w:rPr>
        <w:rFonts w:ascii="Courier New" w:hAnsi="Courier New" w:cs="Courier New" w:hint="default"/>
      </w:rPr>
    </w:lvl>
    <w:lvl w:ilvl="5" w:tplc="040C0005" w:tentative="1">
      <w:start w:val="1"/>
      <w:numFmt w:val="bullet"/>
      <w:lvlText w:val=""/>
      <w:lvlJc w:val="left"/>
      <w:pPr>
        <w:ind w:left="4620" w:hanging="360"/>
      </w:pPr>
      <w:rPr>
        <w:rFonts w:ascii="Wingdings" w:hAnsi="Wingdings" w:hint="default"/>
      </w:rPr>
    </w:lvl>
    <w:lvl w:ilvl="6" w:tplc="040C0001" w:tentative="1">
      <w:start w:val="1"/>
      <w:numFmt w:val="bullet"/>
      <w:lvlText w:val=""/>
      <w:lvlJc w:val="left"/>
      <w:pPr>
        <w:ind w:left="5340" w:hanging="360"/>
      </w:pPr>
      <w:rPr>
        <w:rFonts w:ascii="Symbol" w:hAnsi="Symbol" w:hint="default"/>
      </w:rPr>
    </w:lvl>
    <w:lvl w:ilvl="7" w:tplc="040C0003" w:tentative="1">
      <w:start w:val="1"/>
      <w:numFmt w:val="bullet"/>
      <w:lvlText w:val="o"/>
      <w:lvlJc w:val="left"/>
      <w:pPr>
        <w:ind w:left="6060" w:hanging="360"/>
      </w:pPr>
      <w:rPr>
        <w:rFonts w:ascii="Courier New" w:hAnsi="Courier New" w:cs="Courier New" w:hint="default"/>
      </w:rPr>
    </w:lvl>
    <w:lvl w:ilvl="8" w:tplc="040C0005" w:tentative="1">
      <w:start w:val="1"/>
      <w:numFmt w:val="bullet"/>
      <w:lvlText w:val=""/>
      <w:lvlJc w:val="left"/>
      <w:pPr>
        <w:ind w:left="6780" w:hanging="360"/>
      </w:pPr>
      <w:rPr>
        <w:rFonts w:ascii="Wingdings" w:hAnsi="Wingdings" w:hint="default"/>
      </w:rPr>
    </w:lvl>
  </w:abstractNum>
  <w:abstractNum w:abstractNumId="112" w15:restartNumberingAfterBreak="0">
    <w:nsid w:val="64764855"/>
    <w:multiLevelType w:val="hybridMultilevel"/>
    <w:tmpl w:val="B4A82A2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3" w15:restartNumberingAfterBreak="0">
    <w:nsid w:val="64D63840"/>
    <w:multiLevelType w:val="hybridMultilevel"/>
    <w:tmpl w:val="4B62454E"/>
    <w:lvl w:ilvl="0" w:tplc="040C0001">
      <w:start w:val="1"/>
      <w:numFmt w:val="bullet"/>
      <w:lvlText w:val=""/>
      <w:lvlJc w:val="left"/>
      <w:pPr>
        <w:ind w:left="1288" w:hanging="360"/>
      </w:pPr>
      <w:rPr>
        <w:rFonts w:ascii="Symbol" w:hAnsi="Symbol" w:hint="default"/>
      </w:rPr>
    </w:lvl>
    <w:lvl w:ilvl="1" w:tplc="040C0003" w:tentative="1">
      <w:start w:val="1"/>
      <w:numFmt w:val="bullet"/>
      <w:lvlText w:val="o"/>
      <w:lvlJc w:val="left"/>
      <w:pPr>
        <w:ind w:left="2008" w:hanging="360"/>
      </w:pPr>
      <w:rPr>
        <w:rFonts w:ascii="Courier New" w:hAnsi="Courier New" w:cs="Courier New" w:hint="default"/>
      </w:rPr>
    </w:lvl>
    <w:lvl w:ilvl="2" w:tplc="040C0005" w:tentative="1">
      <w:start w:val="1"/>
      <w:numFmt w:val="bullet"/>
      <w:lvlText w:val=""/>
      <w:lvlJc w:val="left"/>
      <w:pPr>
        <w:ind w:left="2728" w:hanging="360"/>
      </w:pPr>
      <w:rPr>
        <w:rFonts w:ascii="Wingdings" w:hAnsi="Wingdings" w:hint="default"/>
      </w:rPr>
    </w:lvl>
    <w:lvl w:ilvl="3" w:tplc="040C0001" w:tentative="1">
      <w:start w:val="1"/>
      <w:numFmt w:val="bullet"/>
      <w:lvlText w:val=""/>
      <w:lvlJc w:val="left"/>
      <w:pPr>
        <w:ind w:left="3448" w:hanging="360"/>
      </w:pPr>
      <w:rPr>
        <w:rFonts w:ascii="Symbol" w:hAnsi="Symbol" w:hint="default"/>
      </w:rPr>
    </w:lvl>
    <w:lvl w:ilvl="4" w:tplc="040C0003" w:tentative="1">
      <w:start w:val="1"/>
      <w:numFmt w:val="bullet"/>
      <w:lvlText w:val="o"/>
      <w:lvlJc w:val="left"/>
      <w:pPr>
        <w:ind w:left="4168" w:hanging="360"/>
      </w:pPr>
      <w:rPr>
        <w:rFonts w:ascii="Courier New" w:hAnsi="Courier New" w:cs="Courier New" w:hint="default"/>
      </w:rPr>
    </w:lvl>
    <w:lvl w:ilvl="5" w:tplc="040C0005" w:tentative="1">
      <w:start w:val="1"/>
      <w:numFmt w:val="bullet"/>
      <w:lvlText w:val=""/>
      <w:lvlJc w:val="left"/>
      <w:pPr>
        <w:ind w:left="4888" w:hanging="360"/>
      </w:pPr>
      <w:rPr>
        <w:rFonts w:ascii="Wingdings" w:hAnsi="Wingdings" w:hint="default"/>
      </w:rPr>
    </w:lvl>
    <w:lvl w:ilvl="6" w:tplc="040C0001" w:tentative="1">
      <w:start w:val="1"/>
      <w:numFmt w:val="bullet"/>
      <w:lvlText w:val=""/>
      <w:lvlJc w:val="left"/>
      <w:pPr>
        <w:ind w:left="5608" w:hanging="360"/>
      </w:pPr>
      <w:rPr>
        <w:rFonts w:ascii="Symbol" w:hAnsi="Symbol" w:hint="default"/>
      </w:rPr>
    </w:lvl>
    <w:lvl w:ilvl="7" w:tplc="040C0003" w:tentative="1">
      <w:start w:val="1"/>
      <w:numFmt w:val="bullet"/>
      <w:lvlText w:val="o"/>
      <w:lvlJc w:val="left"/>
      <w:pPr>
        <w:ind w:left="6328" w:hanging="360"/>
      </w:pPr>
      <w:rPr>
        <w:rFonts w:ascii="Courier New" w:hAnsi="Courier New" w:cs="Courier New" w:hint="default"/>
      </w:rPr>
    </w:lvl>
    <w:lvl w:ilvl="8" w:tplc="040C0005" w:tentative="1">
      <w:start w:val="1"/>
      <w:numFmt w:val="bullet"/>
      <w:lvlText w:val=""/>
      <w:lvlJc w:val="left"/>
      <w:pPr>
        <w:ind w:left="7048" w:hanging="360"/>
      </w:pPr>
      <w:rPr>
        <w:rFonts w:ascii="Wingdings" w:hAnsi="Wingdings" w:hint="default"/>
      </w:rPr>
    </w:lvl>
  </w:abstractNum>
  <w:abstractNum w:abstractNumId="114" w15:restartNumberingAfterBreak="0">
    <w:nsid w:val="65C46672"/>
    <w:multiLevelType w:val="hybridMultilevel"/>
    <w:tmpl w:val="DCEE3D06"/>
    <w:lvl w:ilvl="0" w:tplc="F91C6FDC">
      <w:start w:val="1"/>
      <w:numFmt w:val="decimal"/>
      <w:lvlText w:val="%1."/>
      <w:lvlJc w:val="left"/>
      <w:pPr>
        <w:ind w:left="800" w:hanging="360"/>
      </w:pPr>
      <w:rPr>
        <w:rFonts w:hint="default"/>
        <w:b/>
        <w:bCs w:val="0"/>
      </w:rPr>
    </w:lvl>
    <w:lvl w:ilvl="1" w:tplc="10A4E2AE">
      <w:start w:val="1"/>
      <w:numFmt w:val="lowerLetter"/>
      <w:lvlText w:val="%2."/>
      <w:lvlJc w:val="left"/>
      <w:pPr>
        <w:ind w:left="1740" w:hanging="360"/>
      </w:pPr>
      <w:rPr>
        <w:b/>
        <w:bCs/>
      </w:rPr>
    </w:lvl>
    <w:lvl w:ilvl="2" w:tplc="2B90BE38">
      <w:start w:val="5"/>
      <w:numFmt w:val="upperLetter"/>
      <w:lvlText w:val="%3."/>
      <w:lvlJc w:val="left"/>
      <w:pPr>
        <w:ind w:left="2640" w:hanging="360"/>
      </w:pPr>
      <w:rPr>
        <w:rFonts w:hint="default"/>
      </w:rPr>
    </w:lvl>
    <w:lvl w:ilvl="3" w:tplc="040C000F" w:tentative="1">
      <w:start w:val="1"/>
      <w:numFmt w:val="decimal"/>
      <w:lvlText w:val="%4."/>
      <w:lvlJc w:val="left"/>
      <w:pPr>
        <w:ind w:left="3180" w:hanging="360"/>
      </w:pPr>
    </w:lvl>
    <w:lvl w:ilvl="4" w:tplc="040C0019" w:tentative="1">
      <w:start w:val="1"/>
      <w:numFmt w:val="lowerLetter"/>
      <w:lvlText w:val="%5."/>
      <w:lvlJc w:val="left"/>
      <w:pPr>
        <w:ind w:left="3900" w:hanging="360"/>
      </w:pPr>
    </w:lvl>
    <w:lvl w:ilvl="5" w:tplc="040C001B" w:tentative="1">
      <w:start w:val="1"/>
      <w:numFmt w:val="lowerRoman"/>
      <w:lvlText w:val="%6."/>
      <w:lvlJc w:val="right"/>
      <w:pPr>
        <w:ind w:left="4620" w:hanging="180"/>
      </w:pPr>
    </w:lvl>
    <w:lvl w:ilvl="6" w:tplc="040C000F" w:tentative="1">
      <w:start w:val="1"/>
      <w:numFmt w:val="decimal"/>
      <w:lvlText w:val="%7."/>
      <w:lvlJc w:val="left"/>
      <w:pPr>
        <w:ind w:left="5340" w:hanging="360"/>
      </w:pPr>
    </w:lvl>
    <w:lvl w:ilvl="7" w:tplc="040C0019" w:tentative="1">
      <w:start w:val="1"/>
      <w:numFmt w:val="lowerLetter"/>
      <w:lvlText w:val="%8."/>
      <w:lvlJc w:val="left"/>
      <w:pPr>
        <w:ind w:left="6060" w:hanging="360"/>
      </w:pPr>
    </w:lvl>
    <w:lvl w:ilvl="8" w:tplc="040C001B" w:tentative="1">
      <w:start w:val="1"/>
      <w:numFmt w:val="lowerRoman"/>
      <w:lvlText w:val="%9."/>
      <w:lvlJc w:val="right"/>
      <w:pPr>
        <w:ind w:left="6780" w:hanging="180"/>
      </w:pPr>
    </w:lvl>
  </w:abstractNum>
  <w:abstractNum w:abstractNumId="115" w15:restartNumberingAfterBreak="0">
    <w:nsid w:val="665A4554"/>
    <w:multiLevelType w:val="hybridMultilevel"/>
    <w:tmpl w:val="B336CB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6" w15:restartNumberingAfterBreak="0">
    <w:nsid w:val="666212E9"/>
    <w:multiLevelType w:val="hybridMultilevel"/>
    <w:tmpl w:val="68F4E2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7" w15:restartNumberingAfterBreak="0">
    <w:nsid w:val="67212AC3"/>
    <w:multiLevelType w:val="multilevel"/>
    <w:tmpl w:val="6EBE04AE"/>
    <w:lvl w:ilvl="0">
      <w:start w:val="1"/>
      <w:numFmt w:val="decimal"/>
      <w:lvlText w:val="%1."/>
      <w:lvlJc w:val="left"/>
      <w:pPr>
        <w:ind w:left="720" w:hanging="360"/>
      </w:pPr>
      <w:rPr>
        <w:rFonts w:hint="default"/>
        <w:b/>
        <w:bCs/>
        <w:sz w:val="24"/>
        <w:szCs w:val="24"/>
      </w:rPr>
    </w:lvl>
    <w:lvl w:ilvl="1">
      <w:start w:val="1"/>
      <w:numFmt w:val="decimal"/>
      <w:isLgl/>
      <w:lvlText w:val="%1.%2."/>
      <w:lvlJc w:val="left"/>
      <w:pPr>
        <w:ind w:left="720" w:hanging="360"/>
      </w:pPr>
      <w:rPr>
        <w:rFonts w:hint="default"/>
        <w:b/>
        <w:bCs/>
        <w:i w:val="0"/>
        <w:iCs w:val="0"/>
      </w:rPr>
    </w:lvl>
    <w:lvl w:ilvl="2">
      <w:start w:val="1"/>
      <w:numFmt w:val="decimal"/>
      <w:isLgl/>
      <w:lvlText w:val="%1.%2.%3."/>
      <w:lvlJc w:val="left"/>
      <w:pPr>
        <w:ind w:left="1080" w:hanging="720"/>
      </w:pPr>
      <w:rPr>
        <w:rFonts w:hint="default"/>
        <w:b/>
        <w:bCs/>
        <w:color w:val="auto"/>
      </w:rPr>
    </w:lvl>
    <w:lvl w:ilvl="3">
      <w:start w:val="1"/>
      <w:numFmt w:val="decimal"/>
      <w:isLgl/>
      <w:lvlText w:val="%1.%2.%3.%4."/>
      <w:lvlJc w:val="left"/>
      <w:pPr>
        <w:ind w:left="1080" w:hanging="720"/>
      </w:pPr>
      <w:rPr>
        <w:rFonts w:hint="default"/>
        <w:b/>
        <w:bCs/>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8" w15:restartNumberingAfterBreak="0">
    <w:nsid w:val="687E6F36"/>
    <w:multiLevelType w:val="hybridMultilevel"/>
    <w:tmpl w:val="599E9E46"/>
    <w:lvl w:ilvl="0" w:tplc="040C000D">
      <w:start w:val="1"/>
      <w:numFmt w:val="bullet"/>
      <w:lvlText w:val=""/>
      <w:lvlJc w:val="left"/>
      <w:pPr>
        <w:ind w:left="1160" w:hanging="360"/>
      </w:pPr>
      <w:rPr>
        <w:rFonts w:ascii="Wingdings" w:hAnsi="Wingdings" w:hint="default"/>
      </w:rPr>
    </w:lvl>
    <w:lvl w:ilvl="1" w:tplc="040C0003" w:tentative="1">
      <w:start w:val="1"/>
      <w:numFmt w:val="bullet"/>
      <w:lvlText w:val="o"/>
      <w:lvlJc w:val="left"/>
      <w:pPr>
        <w:ind w:left="1880" w:hanging="360"/>
      </w:pPr>
      <w:rPr>
        <w:rFonts w:ascii="Courier New" w:hAnsi="Courier New" w:cs="Courier New" w:hint="default"/>
      </w:rPr>
    </w:lvl>
    <w:lvl w:ilvl="2" w:tplc="040C0005" w:tentative="1">
      <w:start w:val="1"/>
      <w:numFmt w:val="bullet"/>
      <w:lvlText w:val=""/>
      <w:lvlJc w:val="left"/>
      <w:pPr>
        <w:ind w:left="2600" w:hanging="360"/>
      </w:pPr>
      <w:rPr>
        <w:rFonts w:ascii="Wingdings" w:hAnsi="Wingdings" w:hint="default"/>
      </w:rPr>
    </w:lvl>
    <w:lvl w:ilvl="3" w:tplc="040C0001" w:tentative="1">
      <w:start w:val="1"/>
      <w:numFmt w:val="bullet"/>
      <w:lvlText w:val=""/>
      <w:lvlJc w:val="left"/>
      <w:pPr>
        <w:ind w:left="3320" w:hanging="360"/>
      </w:pPr>
      <w:rPr>
        <w:rFonts w:ascii="Symbol" w:hAnsi="Symbol" w:hint="default"/>
      </w:rPr>
    </w:lvl>
    <w:lvl w:ilvl="4" w:tplc="040C0003" w:tentative="1">
      <w:start w:val="1"/>
      <w:numFmt w:val="bullet"/>
      <w:lvlText w:val="o"/>
      <w:lvlJc w:val="left"/>
      <w:pPr>
        <w:ind w:left="4040" w:hanging="360"/>
      </w:pPr>
      <w:rPr>
        <w:rFonts w:ascii="Courier New" w:hAnsi="Courier New" w:cs="Courier New" w:hint="default"/>
      </w:rPr>
    </w:lvl>
    <w:lvl w:ilvl="5" w:tplc="040C0005" w:tentative="1">
      <w:start w:val="1"/>
      <w:numFmt w:val="bullet"/>
      <w:lvlText w:val=""/>
      <w:lvlJc w:val="left"/>
      <w:pPr>
        <w:ind w:left="4760" w:hanging="360"/>
      </w:pPr>
      <w:rPr>
        <w:rFonts w:ascii="Wingdings" w:hAnsi="Wingdings" w:hint="default"/>
      </w:rPr>
    </w:lvl>
    <w:lvl w:ilvl="6" w:tplc="040C0001" w:tentative="1">
      <w:start w:val="1"/>
      <w:numFmt w:val="bullet"/>
      <w:lvlText w:val=""/>
      <w:lvlJc w:val="left"/>
      <w:pPr>
        <w:ind w:left="5480" w:hanging="360"/>
      </w:pPr>
      <w:rPr>
        <w:rFonts w:ascii="Symbol" w:hAnsi="Symbol" w:hint="default"/>
      </w:rPr>
    </w:lvl>
    <w:lvl w:ilvl="7" w:tplc="040C0003" w:tentative="1">
      <w:start w:val="1"/>
      <w:numFmt w:val="bullet"/>
      <w:lvlText w:val="o"/>
      <w:lvlJc w:val="left"/>
      <w:pPr>
        <w:ind w:left="6200" w:hanging="360"/>
      </w:pPr>
      <w:rPr>
        <w:rFonts w:ascii="Courier New" w:hAnsi="Courier New" w:cs="Courier New" w:hint="default"/>
      </w:rPr>
    </w:lvl>
    <w:lvl w:ilvl="8" w:tplc="040C0005" w:tentative="1">
      <w:start w:val="1"/>
      <w:numFmt w:val="bullet"/>
      <w:lvlText w:val=""/>
      <w:lvlJc w:val="left"/>
      <w:pPr>
        <w:ind w:left="6920" w:hanging="360"/>
      </w:pPr>
      <w:rPr>
        <w:rFonts w:ascii="Wingdings" w:hAnsi="Wingdings" w:hint="default"/>
      </w:rPr>
    </w:lvl>
  </w:abstractNum>
  <w:abstractNum w:abstractNumId="119" w15:restartNumberingAfterBreak="0">
    <w:nsid w:val="68F83DE6"/>
    <w:multiLevelType w:val="hybridMultilevel"/>
    <w:tmpl w:val="B33E038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0" w15:restartNumberingAfterBreak="0">
    <w:nsid w:val="6AC85772"/>
    <w:multiLevelType w:val="multilevel"/>
    <w:tmpl w:val="96001FEA"/>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1" w15:restartNumberingAfterBreak="0">
    <w:nsid w:val="6AF63F83"/>
    <w:multiLevelType w:val="hybridMultilevel"/>
    <w:tmpl w:val="921A8E7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2" w15:restartNumberingAfterBreak="0">
    <w:nsid w:val="6AFE619B"/>
    <w:multiLevelType w:val="hybridMultilevel"/>
    <w:tmpl w:val="9DF409E6"/>
    <w:lvl w:ilvl="0" w:tplc="040C000D">
      <w:start w:val="1"/>
      <w:numFmt w:val="bullet"/>
      <w:lvlText w:val=""/>
      <w:lvlJc w:val="left"/>
      <w:pPr>
        <w:ind w:left="720" w:hanging="360"/>
      </w:pPr>
      <w:rPr>
        <w:rFonts w:ascii="Wingdings" w:hAnsi="Wingdings"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3" w15:restartNumberingAfterBreak="0">
    <w:nsid w:val="6B1725FB"/>
    <w:multiLevelType w:val="hybridMultilevel"/>
    <w:tmpl w:val="138AEFB6"/>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24" w15:restartNumberingAfterBreak="0">
    <w:nsid w:val="6B235937"/>
    <w:multiLevelType w:val="hybridMultilevel"/>
    <w:tmpl w:val="8F08C856"/>
    <w:lvl w:ilvl="0" w:tplc="040C0001">
      <w:start w:val="1"/>
      <w:numFmt w:val="bullet"/>
      <w:lvlText w:val=""/>
      <w:lvlJc w:val="left"/>
      <w:pPr>
        <w:ind w:left="740" w:hanging="360"/>
      </w:pPr>
      <w:rPr>
        <w:rFonts w:ascii="Symbol" w:hAnsi="Symbol" w:hint="default"/>
      </w:rPr>
    </w:lvl>
    <w:lvl w:ilvl="1" w:tplc="040C0003" w:tentative="1">
      <w:start w:val="1"/>
      <w:numFmt w:val="bullet"/>
      <w:lvlText w:val="o"/>
      <w:lvlJc w:val="left"/>
      <w:pPr>
        <w:ind w:left="1460" w:hanging="360"/>
      </w:pPr>
      <w:rPr>
        <w:rFonts w:ascii="Courier New" w:hAnsi="Courier New" w:cs="Courier New" w:hint="default"/>
      </w:rPr>
    </w:lvl>
    <w:lvl w:ilvl="2" w:tplc="040C0005" w:tentative="1">
      <w:start w:val="1"/>
      <w:numFmt w:val="bullet"/>
      <w:lvlText w:val=""/>
      <w:lvlJc w:val="left"/>
      <w:pPr>
        <w:ind w:left="2180" w:hanging="360"/>
      </w:pPr>
      <w:rPr>
        <w:rFonts w:ascii="Wingdings" w:hAnsi="Wingdings" w:hint="default"/>
      </w:rPr>
    </w:lvl>
    <w:lvl w:ilvl="3" w:tplc="040C0001" w:tentative="1">
      <w:start w:val="1"/>
      <w:numFmt w:val="bullet"/>
      <w:lvlText w:val=""/>
      <w:lvlJc w:val="left"/>
      <w:pPr>
        <w:ind w:left="2900" w:hanging="360"/>
      </w:pPr>
      <w:rPr>
        <w:rFonts w:ascii="Symbol" w:hAnsi="Symbol" w:hint="default"/>
      </w:rPr>
    </w:lvl>
    <w:lvl w:ilvl="4" w:tplc="040C0003" w:tentative="1">
      <w:start w:val="1"/>
      <w:numFmt w:val="bullet"/>
      <w:lvlText w:val="o"/>
      <w:lvlJc w:val="left"/>
      <w:pPr>
        <w:ind w:left="3620" w:hanging="360"/>
      </w:pPr>
      <w:rPr>
        <w:rFonts w:ascii="Courier New" w:hAnsi="Courier New" w:cs="Courier New" w:hint="default"/>
      </w:rPr>
    </w:lvl>
    <w:lvl w:ilvl="5" w:tplc="040C0005" w:tentative="1">
      <w:start w:val="1"/>
      <w:numFmt w:val="bullet"/>
      <w:lvlText w:val=""/>
      <w:lvlJc w:val="left"/>
      <w:pPr>
        <w:ind w:left="4340" w:hanging="360"/>
      </w:pPr>
      <w:rPr>
        <w:rFonts w:ascii="Wingdings" w:hAnsi="Wingdings" w:hint="default"/>
      </w:rPr>
    </w:lvl>
    <w:lvl w:ilvl="6" w:tplc="040C0001" w:tentative="1">
      <w:start w:val="1"/>
      <w:numFmt w:val="bullet"/>
      <w:lvlText w:val=""/>
      <w:lvlJc w:val="left"/>
      <w:pPr>
        <w:ind w:left="5060" w:hanging="360"/>
      </w:pPr>
      <w:rPr>
        <w:rFonts w:ascii="Symbol" w:hAnsi="Symbol" w:hint="default"/>
      </w:rPr>
    </w:lvl>
    <w:lvl w:ilvl="7" w:tplc="040C0003" w:tentative="1">
      <w:start w:val="1"/>
      <w:numFmt w:val="bullet"/>
      <w:lvlText w:val="o"/>
      <w:lvlJc w:val="left"/>
      <w:pPr>
        <w:ind w:left="5780" w:hanging="360"/>
      </w:pPr>
      <w:rPr>
        <w:rFonts w:ascii="Courier New" w:hAnsi="Courier New" w:cs="Courier New" w:hint="default"/>
      </w:rPr>
    </w:lvl>
    <w:lvl w:ilvl="8" w:tplc="040C0005" w:tentative="1">
      <w:start w:val="1"/>
      <w:numFmt w:val="bullet"/>
      <w:lvlText w:val=""/>
      <w:lvlJc w:val="left"/>
      <w:pPr>
        <w:ind w:left="6500" w:hanging="360"/>
      </w:pPr>
      <w:rPr>
        <w:rFonts w:ascii="Wingdings" w:hAnsi="Wingdings" w:hint="default"/>
      </w:rPr>
    </w:lvl>
  </w:abstractNum>
  <w:abstractNum w:abstractNumId="125" w15:restartNumberingAfterBreak="0">
    <w:nsid w:val="6B6A05D3"/>
    <w:multiLevelType w:val="multilevel"/>
    <w:tmpl w:val="8E1E8E46"/>
    <w:lvl w:ilvl="0">
      <w:start w:val="2"/>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b/>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6" w15:restartNumberingAfterBreak="0">
    <w:nsid w:val="6BED26DD"/>
    <w:multiLevelType w:val="hybridMultilevel"/>
    <w:tmpl w:val="322C38BC"/>
    <w:lvl w:ilvl="0" w:tplc="040C0001">
      <w:start w:val="1"/>
      <w:numFmt w:val="bullet"/>
      <w:lvlText w:val=""/>
      <w:lvlJc w:val="left"/>
      <w:pPr>
        <w:ind w:left="740" w:hanging="360"/>
      </w:pPr>
      <w:rPr>
        <w:rFonts w:ascii="Symbol" w:hAnsi="Symbol" w:hint="default"/>
      </w:rPr>
    </w:lvl>
    <w:lvl w:ilvl="1" w:tplc="040C0003" w:tentative="1">
      <w:start w:val="1"/>
      <w:numFmt w:val="bullet"/>
      <w:lvlText w:val="o"/>
      <w:lvlJc w:val="left"/>
      <w:pPr>
        <w:ind w:left="1460" w:hanging="360"/>
      </w:pPr>
      <w:rPr>
        <w:rFonts w:ascii="Courier New" w:hAnsi="Courier New" w:cs="Courier New" w:hint="default"/>
      </w:rPr>
    </w:lvl>
    <w:lvl w:ilvl="2" w:tplc="040C0005" w:tentative="1">
      <w:start w:val="1"/>
      <w:numFmt w:val="bullet"/>
      <w:lvlText w:val=""/>
      <w:lvlJc w:val="left"/>
      <w:pPr>
        <w:ind w:left="2180" w:hanging="360"/>
      </w:pPr>
      <w:rPr>
        <w:rFonts w:ascii="Wingdings" w:hAnsi="Wingdings" w:hint="default"/>
      </w:rPr>
    </w:lvl>
    <w:lvl w:ilvl="3" w:tplc="040C0001" w:tentative="1">
      <w:start w:val="1"/>
      <w:numFmt w:val="bullet"/>
      <w:lvlText w:val=""/>
      <w:lvlJc w:val="left"/>
      <w:pPr>
        <w:ind w:left="2900" w:hanging="360"/>
      </w:pPr>
      <w:rPr>
        <w:rFonts w:ascii="Symbol" w:hAnsi="Symbol" w:hint="default"/>
      </w:rPr>
    </w:lvl>
    <w:lvl w:ilvl="4" w:tplc="040C0003" w:tentative="1">
      <w:start w:val="1"/>
      <w:numFmt w:val="bullet"/>
      <w:lvlText w:val="o"/>
      <w:lvlJc w:val="left"/>
      <w:pPr>
        <w:ind w:left="3620" w:hanging="360"/>
      </w:pPr>
      <w:rPr>
        <w:rFonts w:ascii="Courier New" w:hAnsi="Courier New" w:cs="Courier New" w:hint="default"/>
      </w:rPr>
    </w:lvl>
    <w:lvl w:ilvl="5" w:tplc="040C0005" w:tentative="1">
      <w:start w:val="1"/>
      <w:numFmt w:val="bullet"/>
      <w:lvlText w:val=""/>
      <w:lvlJc w:val="left"/>
      <w:pPr>
        <w:ind w:left="4340" w:hanging="360"/>
      </w:pPr>
      <w:rPr>
        <w:rFonts w:ascii="Wingdings" w:hAnsi="Wingdings" w:hint="default"/>
      </w:rPr>
    </w:lvl>
    <w:lvl w:ilvl="6" w:tplc="040C0001" w:tentative="1">
      <w:start w:val="1"/>
      <w:numFmt w:val="bullet"/>
      <w:lvlText w:val=""/>
      <w:lvlJc w:val="left"/>
      <w:pPr>
        <w:ind w:left="5060" w:hanging="360"/>
      </w:pPr>
      <w:rPr>
        <w:rFonts w:ascii="Symbol" w:hAnsi="Symbol" w:hint="default"/>
      </w:rPr>
    </w:lvl>
    <w:lvl w:ilvl="7" w:tplc="040C0003" w:tentative="1">
      <w:start w:val="1"/>
      <w:numFmt w:val="bullet"/>
      <w:lvlText w:val="o"/>
      <w:lvlJc w:val="left"/>
      <w:pPr>
        <w:ind w:left="5780" w:hanging="360"/>
      </w:pPr>
      <w:rPr>
        <w:rFonts w:ascii="Courier New" w:hAnsi="Courier New" w:cs="Courier New" w:hint="default"/>
      </w:rPr>
    </w:lvl>
    <w:lvl w:ilvl="8" w:tplc="040C0005" w:tentative="1">
      <w:start w:val="1"/>
      <w:numFmt w:val="bullet"/>
      <w:lvlText w:val=""/>
      <w:lvlJc w:val="left"/>
      <w:pPr>
        <w:ind w:left="6500" w:hanging="360"/>
      </w:pPr>
      <w:rPr>
        <w:rFonts w:ascii="Wingdings" w:hAnsi="Wingdings" w:hint="default"/>
      </w:rPr>
    </w:lvl>
  </w:abstractNum>
  <w:abstractNum w:abstractNumId="127" w15:restartNumberingAfterBreak="0">
    <w:nsid w:val="6DFC2BA8"/>
    <w:multiLevelType w:val="hybridMultilevel"/>
    <w:tmpl w:val="28D02B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8" w15:restartNumberingAfterBreak="0">
    <w:nsid w:val="6DFD514A"/>
    <w:multiLevelType w:val="hybridMultilevel"/>
    <w:tmpl w:val="767AA06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9" w15:restartNumberingAfterBreak="0">
    <w:nsid w:val="70053D58"/>
    <w:multiLevelType w:val="hybridMultilevel"/>
    <w:tmpl w:val="29DC46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0" w15:restartNumberingAfterBreak="0">
    <w:nsid w:val="70B46AC1"/>
    <w:multiLevelType w:val="hybridMultilevel"/>
    <w:tmpl w:val="94AC033E"/>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31" w15:restartNumberingAfterBreak="0">
    <w:nsid w:val="71400544"/>
    <w:multiLevelType w:val="hybridMultilevel"/>
    <w:tmpl w:val="DD42A75A"/>
    <w:lvl w:ilvl="0" w:tplc="040C0011">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2" w15:restartNumberingAfterBreak="0">
    <w:nsid w:val="71E522EC"/>
    <w:multiLevelType w:val="hybridMultilevel"/>
    <w:tmpl w:val="FEEA1728"/>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3" w15:restartNumberingAfterBreak="0">
    <w:nsid w:val="741A4D77"/>
    <w:multiLevelType w:val="hybridMultilevel"/>
    <w:tmpl w:val="3850D4CE"/>
    <w:lvl w:ilvl="0" w:tplc="040C0001">
      <w:start w:val="1"/>
      <w:numFmt w:val="bullet"/>
      <w:lvlText w:val=""/>
      <w:lvlJc w:val="left"/>
      <w:pPr>
        <w:ind w:left="1187" w:hanging="360"/>
      </w:pPr>
      <w:rPr>
        <w:rFonts w:ascii="Symbol" w:hAnsi="Symbol" w:hint="default"/>
      </w:rPr>
    </w:lvl>
    <w:lvl w:ilvl="1" w:tplc="040C0003" w:tentative="1">
      <w:start w:val="1"/>
      <w:numFmt w:val="bullet"/>
      <w:lvlText w:val="o"/>
      <w:lvlJc w:val="left"/>
      <w:pPr>
        <w:ind w:left="1907" w:hanging="360"/>
      </w:pPr>
      <w:rPr>
        <w:rFonts w:ascii="Courier New" w:hAnsi="Courier New" w:cs="Courier New" w:hint="default"/>
      </w:rPr>
    </w:lvl>
    <w:lvl w:ilvl="2" w:tplc="040C0005" w:tentative="1">
      <w:start w:val="1"/>
      <w:numFmt w:val="bullet"/>
      <w:lvlText w:val=""/>
      <w:lvlJc w:val="left"/>
      <w:pPr>
        <w:ind w:left="2627" w:hanging="360"/>
      </w:pPr>
      <w:rPr>
        <w:rFonts w:ascii="Wingdings" w:hAnsi="Wingdings" w:hint="default"/>
      </w:rPr>
    </w:lvl>
    <w:lvl w:ilvl="3" w:tplc="040C0001" w:tentative="1">
      <w:start w:val="1"/>
      <w:numFmt w:val="bullet"/>
      <w:lvlText w:val=""/>
      <w:lvlJc w:val="left"/>
      <w:pPr>
        <w:ind w:left="3347" w:hanging="360"/>
      </w:pPr>
      <w:rPr>
        <w:rFonts w:ascii="Symbol" w:hAnsi="Symbol" w:hint="default"/>
      </w:rPr>
    </w:lvl>
    <w:lvl w:ilvl="4" w:tplc="040C0003" w:tentative="1">
      <w:start w:val="1"/>
      <w:numFmt w:val="bullet"/>
      <w:lvlText w:val="o"/>
      <w:lvlJc w:val="left"/>
      <w:pPr>
        <w:ind w:left="4067" w:hanging="360"/>
      </w:pPr>
      <w:rPr>
        <w:rFonts w:ascii="Courier New" w:hAnsi="Courier New" w:cs="Courier New" w:hint="default"/>
      </w:rPr>
    </w:lvl>
    <w:lvl w:ilvl="5" w:tplc="040C0005" w:tentative="1">
      <w:start w:val="1"/>
      <w:numFmt w:val="bullet"/>
      <w:lvlText w:val=""/>
      <w:lvlJc w:val="left"/>
      <w:pPr>
        <w:ind w:left="4787" w:hanging="360"/>
      </w:pPr>
      <w:rPr>
        <w:rFonts w:ascii="Wingdings" w:hAnsi="Wingdings" w:hint="default"/>
      </w:rPr>
    </w:lvl>
    <w:lvl w:ilvl="6" w:tplc="040C0001" w:tentative="1">
      <w:start w:val="1"/>
      <w:numFmt w:val="bullet"/>
      <w:lvlText w:val=""/>
      <w:lvlJc w:val="left"/>
      <w:pPr>
        <w:ind w:left="5507" w:hanging="360"/>
      </w:pPr>
      <w:rPr>
        <w:rFonts w:ascii="Symbol" w:hAnsi="Symbol" w:hint="default"/>
      </w:rPr>
    </w:lvl>
    <w:lvl w:ilvl="7" w:tplc="040C0003" w:tentative="1">
      <w:start w:val="1"/>
      <w:numFmt w:val="bullet"/>
      <w:lvlText w:val="o"/>
      <w:lvlJc w:val="left"/>
      <w:pPr>
        <w:ind w:left="6227" w:hanging="360"/>
      </w:pPr>
      <w:rPr>
        <w:rFonts w:ascii="Courier New" w:hAnsi="Courier New" w:cs="Courier New" w:hint="default"/>
      </w:rPr>
    </w:lvl>
    <w:lvl w:ilvl="8" w:tplc="040C0005" w:tentative="1">
      <w:start w:val="1"/>
      <w:numFmt w:val="bullet"/>
      <w:lvlText w:val=""/>
      <w:lvlJc w:val="left"/>
      <w:pPr>
        <w:ind w:left="6947" w:hanging="360"/>
      </w:pPr>
      <w:rPr>
        <w:rFonts w:ascii="Wingdings" w:hAnsi="Wingdings" w:hint="default"/>
      </w:rPr>
    </w:lvl>
  </w:abstractNum>
  <w:abstractNum w:abstractNumId="134" w15:restartNumberingAfterBreak="0">
    <w:nsid w:val="754652F2"/>
    <w:multiLevelType w:val="hybridMultilevel"/>
    <w:tmpl w:val="B77479AC"/>
    <w:lvl w:ilvl="0" w:tplc="1A5A5848">
      <w:start w:val="1"/>
      <w:numFmt w:val="bullet"/>
      <w:lvlText w:val=""/>
      <w:lvlJc w:val="left"/>
      <w:pPr>
        <w:ind w:left="1070" w:hanging="360"/>
      </w:pPr>
      <w:rPr>
        <w:rFonts w:ascii="Symbol" w:hAnsi="Symbol" w:hint="default"/>
        <w:color w:val="auto"/>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135" w15:restartNumberingAfterBreak="0">
    <w:nsid w:val="78147C11"/>
    <w:multiLevelType w:val="hybridMultilevel"/>
    <w:tmpl w:val="C8B8C6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6" w15:restartNumberingAfterBreak="0">
    <w:nsid w:val="78505DA6"/>
    <w:multiLevelType w:val="multilevel"/>
    <w:tmpl w:val="F5B6D996"/>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7" w15:restartNumberingAfterBreak="0">
    <w:nsid w:val="78674FBD"/>
    <w:multiLevelType w:val="hybridMultilevel"/>
    <w:tmpl w:val="E708B11A"/>
    <w:lvl w:ilvl="0" w:tplc="040C0001">
      <w:start w:val="1"/>
      <w:numFmt w:val="bullet"/>
      <w:lvlText w:val=""/>
      <w:lvlJc w:val="left"/>
      <w:pPr>
        <w:ind w:left="1146" w:hanging="360"/>
      </w:pPr>
      <w:rPr>
        <w:rFonts w:ascii="Symbol" w:hAnsi="Symbol" w:hint="default"/>
      </w:rPr>
    </w:lvl>
    <w:lvl w:ilvl="1" w:tplc="040C0003" w:tentative="1">
      <w:start w:val="1"/>
      <w:numFmt w:val="bullet"/>
      <w:lvlText w:val="o"/>
      <w:lvlJc w:val="left"/>
      <w:pPr>
        <w:ind w:left="1866" w:hanging="360"/>
      </w:pPr>
      <w:rPr>
        <w:rFonts w:ascii="Courier New" w:hAnsi="Courier New" w:cs="Courier New" w:hint="default"/>
      </w:rPr>
    </w:lvl>
    <w:lvl w:ilvl="2" w:tplc="040C0005" w:tentative="1">
      <w:start w:val="1"/>
      <w:numFmt w:val="bullet"/>
      <w:lvlText w:val=""/>
      <w:lvlJc w:val="left"/>
      <w:pPr>
        <w:ind w:left="2586" w:hanging="360"/>
      </w:pPr>
      <w:rPr>
        <w:rFonts w:ascii="Wingdings" w:hAnsi="Wingdings" w:hint="default"/>
      </w:rPr>
    </w:lvl>
    <w:lvl w:ilvl="3" w:tplc="040C0001" w:tentative="1">
      <w:start w:val="1"/>
      <w:numFmt w:val="bullet"/>
      <w:lvlText w:val=""/>
      <w:lvlJc w:val="left"/>
      <w:pPr>
        <w:ind w:left="3306" w:hanging="360"/>
      </w:pPr>
      <w:rPr>
        <w:rFonts w:ascii="Symbol" w:hAnsi="Symbol" w:hint="default"/>
      </w:rPr>
    </w:lvl>
    <w:lvl w:ilvl="4" w:tplc="040C0003" w:tentative="1">
      <w:start w:val="1"/>
      <w:numFmt w:val="bullet"/>
      <w:lvlText w:val="o"/>
      <w:lvlJc w:val="left"/>
      <w:pPr>
        <w:ind w:left="4026" w:hanging="360"/>
      </w:pPr>
      <w:rPr>
        <w:rFonts w:ascii="Courier New" w:hAnsi="Courier New" w:cs="Courier New" w:hint="default"/>
      </w:rPr>
    </w:lvl>
    <w:lvl w:ilvl="5" w:tplc="040C0005" w:tentative="1">
      <w:start w:val="1"/>
      <w:numFmt w:val="bullet"/>
      <w:lvlText w:val=""/>
      <w:lvlJc w:val="left"/>
      <w:pPr>
        <w:ind w:left="4746" w:hanging="360"/>
      </w:pPr>
      <w:rPr>
        <w:rFonts w:ascii="Wingdings" w:hAnsi="Wingdings" w:hint="default"/>
      </w:rPr>
    </w:lvl>
    <w:lvl w:ilvl="6" w:tplc="040C0001" w:tentative="1">
      <w:start w:val="1"/>
      <w:numFmt w:val="bullet"/>
      <w:lvlText w:val=""/>
      <w:lvlJc w:val="left"/>
      <w:pPr>
        <w:ind w:left="5466" w:hanging="360"/>
      </w:pPr>
      <w:rPr>
        <w:rFonts w:ascii="Symbol" w:hAnsi="Symbol" w:hint="default"/>
      </w:rPr>
    </w:lvl>
    <w:lvl w:ilvl="7" w:tplc="040C0003" w:tentative="1">
      <w:start w:val="1"/>
      <w:numFmt w:val="bullet"/>
      <w:lvlText w:val="o"/>
      <w:lvlJc w:val="left"/>
      <w:pPr>
        <w:ind w:left="6186" w:hanging="360"/>
      </w:pPr>
      <w:rPr>
        <w:rFonts w:ascii="Courier New" w:hAnsi="Courier New" w:cs="Courier New" w:hint="default"/>
      </w:rPr>
    </w:lvl>
    <w:lvl w:ilvl="8" w:tplc="040C0005" w:tentative="1">
      <w:start w:val="1"/>
      <w:numFmt w:val="bullet"/>
      <w:lvlText w:val=""/>
      <w:lvlJc w:val="left"/>
      <w:pPr>
        <w:ind w:left="6906" w:hanging="360"/>
      </w:pPr>
      <w:rPr>
        <w:rFonts w:ascii="Wingdings" w:hAnsi="Wingdings" w:hint="default"/>
      </w:rPr>
    </w:lvl>
  </w:abstractNum>
  <w:abstractNum w:abstractNumId="138" w15:restartNumberingAfterBreak="0">
    <w:nsid w:val="789C53F7"/>
    <w:multiLevelType w:val="hybridMultilevel"/>
    <w:tmpl w:val="F7B0D45A"/>
    <w:lvl w:ilvl="0" w:tplc="040C0001">
      <w:start w:val="1"/>
      <w:numFmt w:val="bullet"/>
      <w:lvlText w:val=""/>
      <w:lvlJc w:val="left"/>
      <w:pPr>
        <w:ind w:left="1160" w:hanging="360"/>
      </w:pPr>
      <w:rPr>
        <w:rFonts w:ascii="Symbol" w:hAnsi="Symbol" w:hint="default"/>
      </w:rPr>
    </w:lvl>
    <w:lvl w:ilvl="1" w:tplc="040C0003" w:tentative="1">
      <w:start w:val="1"/>
      <w:numFmt w:val="bullet"/>
      <w:lvlText w:val="o"/>
      <w:lvlJc w:val="left"/>
      <w:pPr>
        <w:ind w:left="1880" w:hanging="360"/>
      </w:pPr>
      <w:rPr>
        <w:rFonts w:ascii="Courier New" w:hAnsi="Courier New" w:cs="Courier New" w:hint="default"/>
      </w:rPr>
    </w:lvl>
    <w:lvl w:ilvl="2" w:tplc="040C0005" w:tentative="1">
      <w:start w:val="1"/>
      <w:numFmt w:val="bullet"/>
      <w:lvlText w:val=""/>
      <w:lvlJc w:val="left"/>
      <w:pPr>
        <w:ind w:left="2600" w:hanging="360"/>
      </w:pPr>
      <w:rPr>
        <w:rFonts w:ascii="Wingdings" w:hAnsi="Wingdings" w:hint="default"/>
      </w:rPr>
    </w:lvl>
    <w:lvl w:ilvl="3" w:tplc="040C0001" w:tentative="1">
      <w:start w:val="1"/>
      <w:numFmt w:val="bullet"/>
      <w:lvlText w:val=""/>
      <w:lvlJc w:val="left"/>
      <w:pPr>
        <w:ind w:left="3320" w:hanging="360"/>
      </w:pPr>
      <w:rPr>
        <w:rFonts w:ascii="Symbol" w:hAnsi="Symbol" w:hint="default"/>
      </w:rPr>
    </w:lvl>
    <w:lvl w:ilvl="4" w:tplc="040C0003" w:tentative="1">
      <w:start w:val="1"/>
      <w:numFmt w:val="bullet"/>
      <w:lvlText w:val="o"/>
      <w:lvlJc w:val="left"/>
      <w:pPr>
        <w:ind w:left="4040" w:hanging="360"/>
      </w:pPr>
      <w:rPr>
        <w:rFonts w:ascii="Courier New" w:hAnsi="Courier New" w:cs="Courier New" w:hint="default"/>
      </w:rPr>
    </w:lvl>
    <w:lvl w:ilvl="5" w:tplc="040C0005" w:tentative="1">
      <w:start w:val="1"/>
      <w:numFmt w:val="bullet"/>
      <w:lvlText w:val=""/>
      <w:lvlJc w:val="left"/>
      <w:pPr>
        <w:ind w:left="4760" w:hanging="360"/>
      </w:pPr>
      <w:rPr>
        <w:rFonts w:ascii="Wingdings" w:hAnsi="Wingdings" w:hint="default"/>
      </w:rPr>
    </w:lvl>
    <w:lvl w:ilvl="6" w:tplc="040C0001" w:tentative="1">
      <w:start w:val="1"/>
      <w:numFmt w:val="bullet"/>
      <w:lvlText w:val=""/>
      <w:lvlJc w:val="left"/>
      <w:pPr>
        <w:ind w:left="5480" w:hanging="360"/>
      </w:pPr>
      <w:rPr>
        <w:rFonts w:ascii="Symbol" w:hAnsi="Symbol" w:hint="default"/>
      </w:rPr>
    </w:lvl>
    <w:lvl w:ilvl="7" w:tplc="040C0003" w:tentative="1">
      <w:start w:val="1"/>
      <w:numFmt w:val="bullet"/>
      <w:lvlText w:val="o"/>
      <w:lvlJc w:val="left"/>
      <w:pPr>
        <w:ind w:left="6200" w:hanging="360"/>
      </w:pPr>
      <w:rPr>
        <w:rFonts w:ascii="Courier New" w:hAnsi="Courier New" w:cs="Courier New" w:hint="default"/>
      </w:rPr>
    </w:lvl>
    <w:lvl w:ilvl="8" w:tplc="040C0005" w:tentative="1">
      <w:start w:val="1"/>
      <w:numFmt w:val="bullet"/>
      <w:lvlText w:val=""/>
      <w:lvlJc w:val="left"/>
      <w:pPr>
        <w:ind w:left="6920" w:hanging="360"/>
      </w:pPr>
      <w:rPr>
        <w:rFonts w:ascii="Wingdings" w:hAnsi="Wingdings" w:hint="default"/>
      </w:rPr>
    </w:lvl>
  </w:abstractNum>
  <w:abstractNum w:abstractNumId="139" w15:restartNumberingAfterBreak="0">
    <w:nsid w:val="78FE0370"/>
    <w:multiLevelType w:val="hybridMultilevel"/>
    <w:tmpl w:val="4024351E"/>
    <w:lvl w:ilvl="0" w:tplc="040C0001">
      <w:start w:val="1"/>
      <w:numFmt w:val="bullet"/>
      <w:lvlText w:val=""/>
      <w:lvlJc w:val="left"/>
      <w:pPr>
        <w:ind w:left="1380" w:hanging="360"/>
      </w:pPr>
      <w:rPr>
        <w:rFonts w:ascii="Symbol" w:hAnsi="Symbol" w:hint="default"/>
      </w:rPr>
    </w:lvl>
    <w:lvl w:ilvl="1" w:tplc="040C0003">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140" w15:restartNumberingAfterBreak="0">
    <w:nsid w:val="79E87D82"/>
    <w:multiLevelType w:val="hybridMultilevel"/>
    <w:tmpl w:val="270C60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1" w15:restartNumberingAfterBreak="0">
    <w:nsid w:val="7A1E232A"/>
    <w:multiLevelType w:val="hybridMultilevel"/>
    <w:tmpl w:val="B854F706"/>
    <w:lvl w:ilvl="0" w:tplc="040C0015">
      <w:start w:val="1"/>
      <w:numFmt w:val="upperLetter"/>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786"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135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42" w15:restartNumberingAfterBreak="0">
    <w:nsid w:val="7B733C85"/>
    <w:multiLevelType w:val="hybridMultilevel"/>
    <w:tmpl w:val="1588405C"/>
    <w:lvl w:ilvl="0" w:tplc="7D72FC9A">
      <w:start w:val="1"/>
      <w:numFmt w:val="decimal"/>
      <w:lvlText w:val="%1)"/>
      <w:lvlJc w:val="left"/>
      <w:pPr>
        <w:ind w:left="360" w:hanging="360"/>
      </w:pPr>
      <w:rPr>
        <w:rFonts w:hint="default"/>
        <w:b w:val="0"/>
        <w:bCs w:val="0"/>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3" w15:restartNumberingAfterBreak="0">
    <w:nsid w:val="7BA94D24"/>
    <w:multiLevelType w:val="hybridMultilevel"/>
    <w:tmpl w:val="48E046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4" w15:restartNumberingAfterBreak="0">
    <w:nsid w:val="7E000B3B"/>
    <w:multiLevelType w:val="hybridMultilevel"/>
    <w:tmpl w:val="8102CEE6"/>
    <w:lvl w:ilvl="0" w:tplc="040C0001">
      <w:start w:val="1"/>
      <w:numFmt w:val="bullet"/>
      <w:lvlText w:val=""/>
      <w:lvlJc w:val="left"/>
      <w:pPr>
        <w:ind w:left="1004" w:hanging="360"/>
      </w:pPr>
      <w:rPr>
        <w:rFonts w:ascii="Symbol" w:hAnsi="Symbol" w:hint="default"/>
      </w:rPr>
    </w:lvl>
    <w:lvl w:ilvl="1" w:tplc="D3225CFA">
      <w:numFmt w:val="bullet"/>
      <w:lvlText w:val="-"/>
      <w:lvlJc w:val="left"/>
      <w:pPr>
        <w:ind w:left="1724" w:hanging="360"/>
      </w:pPr>
      <w:rPr>
        <w:rFonts w:ascii="Times New Roman" w:eastAsia="Times New Roman" w:hAnsi="Times New Roman" w:cs="Times New Roman"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45" w15:restartNumberingAfterBreak="0">
    <w:nsid w:val="7F7D3086"/>
    <w:multiLevelType w:val="hybridMultilevel"/>
    <w:tmpl w:val="9954BE8E"/>
    <w:lvl w:ilvl="0" w:tplc="040C0001">
      <w:start w:val="1"/>
      <w:numFmt w:val="bullet"/>
      <w:lvlText w:val=""/>
      <w:lvlJc w:val="left"/>
      <w:pPr>
        <w:ind w:left="740" w:hanging="360"/>
      </w:pPr>
      <w:rPr>
        <w:rFonts w:ascii="Symbol" w:hAnsi="Symbol" w:hint="default"/>
      </w:rPr>
    </w:lvl>
    <w:lvl w:ilvl="1" w:tplc="040C0003" w:tentative="1">
      <w:start w:val="1"/>
      <w:numFmt w:val="bullet"/>
      <w:lvlText w:val="o"/>
      <w:lvlJc w:val="left"/>
      <w:pPr>
        <w:ind w:left="1460" w:hanging="360"/>
      </w:pPr>
      <w:rPr>
        <w:rFonts w:ascii="Courier New" w:hAnsi="Courier New" w:cs="Courier New" w:hint="default"/>
      </w:rPr>
    </w:lvl>
    <w:lvl w:ilvl="2" w:tplc="040C0005" w:tentative="1">
      <w:start w:val="1"/>
      <w:numFmt w:val="bullet"/>
      <w:lvlText w:val=""/>
      <w:lvlJc w:val="left"/>
      <w:pPr>
        <w:ind w:left="2180" w:hanging="360"/>
      </w:pPr>
      <w:rPr>
        <w:rFonts w:ascii="Wingdings" w:hAnsi="Wingdings" w:hint="default"/>
      </w:rPr>
    </w:lvl>
    <w:lvl w:ilvl="3" w:tplc="040C0001" w:tentative="1">
      <w:start w:val="1"/>
      <w:numFmt w:val="bullet"/>
      <w:lvlText w:val=""/>
      <w:lvlJc w:val="left"/>
      <w:pPr>
        <w:ind w:left="2900" w:hanging="360"/>
      </w:pPr>
      <w:rPr>
        <w:rFonts w:ascii="Symbol" w:hAnsi="Symbol" w:hint="default"/>
      </w:rPr>
    </w:lvl>
    <w:lvl w:ilvl="4" w:tplc="040C0003" w:tentative="1">
      <w:start w:val="1"/>
      <w:numFmt w:val="bullet"/>
      <w:lvlText w:val="o"/>
      <w:lvlJc w:val="left"/>
      <w:pPr>
        <w:ind w:left="3620" w:hanging="360"/>
      </w:pPr>
      <w:rPr>
        <w:rFonts w:ascii="Courier New" w:hAnsi="Courier New" w:cs="Courier New" w:hint="default"/>
      </w:rPr>
    </w:lvl>
    <w:lvl w:ilvl="5" w:tplc="040C0005" w:tentative="1">
      <w:start w:val="1"/>
      <w:numFmt w:val="bullet"/>
      <w:lvlText w:val=""/>
      <w:lvlJc w:val="left"/>
      <w:pPr>
        <w:ind w:left="4340" w:hanging="360"/>
      </w:pPr>
      <w:rPr>
        <w:rFonts w:ascii="Wingdings" w:hAnsi="Wingdings" w:hint="default"/>
      </w:rPr>
    </w:lvl>
    <w:lvl w:ilvl="6" w:tplc="040C0001" w:tentative="1">
      <w:start w:val="1"/>
      <w:numFmt w:val="bullet"/>
      <w:lvlText w:val=""/>
      <w:lvlJc w:val="left"/>
      <w:pPr>
        <w:ind w:left="5060" w:hanging="360"/>
      </w:pPr>
      <w:rPr>
        <w:rFonts w:ascii="Symbol" w:hAnsi="Symbol" w:hint="default"/>
      </w:rPr>
    </w:lvl>
    <w:lvl w:ilvl="7" w:tplc="040C0003" w:tentative="1">
      <w:start w:val="1"/>
      <w:numFmt w:val="bullet"/>
      <w:lvlText w:val="o"/>
      <w:lvlJc w:val="left"/>
      <w:pPr>
        <w:ind w:left="5780" w:hanging="360"/>
      </w:pPr>
      <w:rPr>
        <w:rFonts w:ascii="Courier New" w:hAnsi="Courier New" w:cs="Courier New" w:hint="default"/>
      </w:rPr>
    </w:lvl>
    <w:lvl w:ilvl="8" w:tplc="040C0005" w:tentative="1">
      <w:start w:val="1"/>
      <w:numFmt w:val="bullet"/>
      <w:lvlText w:val=""/>
      <w:lvlJc w:val="left"/>
      <w:pPr>
        <w:ind w:left="6500" w:hanging="360"/>
      </w:pPr>
      <w:rPr>
        <w:rFonts w:ascii="Wingdings" w:hAnsi="Wingdings" w:hint="default"/>
      </w:rPr>
    </w:lvl>
  </w:abstractNum>
  <w:num w:numId="1">
    <w:abstractNumId w:val="47"/>
  </w:num>
  <w:num w:numId="2">
    <w:abstractNumId w:val="63"/>
  </w:num>
  <w:num w:numId="3">
    <w:abstractNumId w:val="8"/>
  </w:num>
  <w:num w:numId="4">
    <w:abstractNumId w:val="112"/>
  </w:num>
  <w:num w:numId="5">
    <w:abstractNumId w:val="126"/>
  </w:num>
  <w:num w:numId="6">
    <w:abstractNumId w:val="1"/>
  </w:num>
  <w:num w:numId="7">
    <w:abstractNumId w:val="38"/>
  </w:num>
  <w:num w:numId="8">
    <w:abstractNumId w:val="37"/>
  </w:num>
  <w:num w:numId="9">
    <w:abstractNumId w:val="7"/>
  </w:num>
  <w:num w:numId="10">
    <w:abstractNumId w:val="24"/>
  </w:num>
  <w:num w:numId="11">
    <w:abstractNumId w:val="45"/>
  </w:num>
  <w:num w:numId="12">
    <w:abstractNumId w:val="113"/>
  </w:num>
  <w:num w:numId="13">
    <w:abstractNumId w:val="33"/>
  </w:num>
  <w:num w:numId="14">
    <w:abstractNumId w:val="13"/>
  </w:num>
  <w:num w:numId="15">
    <w:abstractNumId w:val="20"/>
  </w:num>
  <w:num w:numId="16">
    <w:abstractNumId w:val="44"/>
  </w:num>
  <w:num w:numId="17">
    <w:abstractNumId w:val="48"/>
  </w:num>
  <w:num w:numId="18">
    <w:abstractNumId w:val="127"/>
  </w:num>
  <w:num w:numId="19">
    <w:abstractNumId w:val="92"/>
  </w:num>
  <w:num w:numId="20">
    <w:abstractNumId w:val="94"/>
  </w:num>
  <w:num w:numId="21">
    <w:abstractNumId w:val="117"/>
  </w:num>
  <w:num w:numId="22">
    <w:abstractNumId w:val="51"/>
  </w:num>
  <w:num w:numId="23">
    <w:abstractNumId w:val="58"/>
  </w:num>
  <w:num w:numId="24">
    <w:abstractNumId w:val="69"/>
  </w:num>
  <w:num w:numId="25">
    <w:abstractNumId w:val="65"/>
  </w:num>
  <w:num w:numId="26">
    <w:abstractNumId w:val="99"/>
  </w:num>
  <w:num w:numId="27">
    <w:abstractNumId w:val="1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3"/>
  </w:num>
  <w:num w:numId="29">
    <w:abstractNumId w:val="123"/>
  </w:num>
  <w:num w:numId="30">
    <w:abstractNumId w:val="130"/>
  </w:num>
  <w:num w:numId="31">
    <w:abstractNumId w:val="135"/>
  </w:num>
  <w:num w:numId="32">
    <w:abstractNumId w:val="140"/>
  </w:num>
  <w:num w:numId="33">
    <w:abstractNumId w:val="143"/>
  </w:num>
  <w:num w:numId="34">
    <w:abstractNumId w:val="134"/>
  </w:num>
  <w:num w:numId="35">
    <w:abstractNumId w:val="11"/>
  </w:num>
  <w:num w:numId="36">
    <w:abstractNumId w:val="80"/>
  </w:num>
  <w:num w:numId="37">
    <w:abstractNumId w:val="114"/>
  </w:num>
  <w:num w:numId="38">
    <w:abstractNumId w:val="15"/>
  </w:num>
  <w:num w:numId="39">
    <w:abstractNumId w:val="101"/>
  </w:num>
  <w:num w:numId="40">
    <w:abstractNumId w:val="100"/>
  </w:num>
  <w:num w:numId="41">
    <w:abstractNumId w:val="104"/>
  </w:num>
  <w:num w:numId="42">
    <w:abstractNumId w:val="98"/>
  </w:num>
  <w:num w:numId="43">
    <w:abstractNumId w:val="21"/>
  </w:num>
  <w:num w:numId="44">
    <w:abstractNumId w:val="18"/>
  </w:num>
  <w:num w:numId="45">
    <w:abstractNumId w:val="56"/>
  </w:num>
  <w:num w:numId="46">
    <w:abstractNumId w:val="68"/>
  </w:num>
  <w:num w:numId="47">
    <w:abstractNumId w:val="85"/>
  </w:num>
  <w:num w:numId="48">
    <w:abstractNumId w:val="70"/>
  </w:num>
  <w:num w:numId="49">
    <w:abstractNumId w:val="9"/>
  </w:num>
  <w:num w:numId="50">
    <w:abstractNumId w:val="55"/>
  </w:num>
  <w:num w:numId="51">
    <w:abstractNumId w:val="72"/>
  </w:num>
  <w:num w:numId="52">
    <w:abstractNumId w:val="121"/>
  </w:num>
  <w:num w:numId="53">
    <w:abstractNumId w:val="87"/>
  </w:num>
  <w:num w:numId="54">
    <w:abstractNumId w:val="14"/>
  </w:num>
  <w:num w:numId="55">
    <w:abstractNumId w:val="86"/>
  </w:num>
  <w:num w:numId="56">
    <w:abstractNumId w:val="102"/>
  </w:num>
  <w:num w:numId="57">
    <w:abstractNumId w:val="76"/>
  </w:num>
  <w:num w:numId="58">
    <w:abstractNumId w:val="12"/>
  </w:num>
  <w:num w:numId="59">
    <w:abstractNumId w:val="84"/>
  </w:num>
  <w:num w:numId="60">
    <w:abstractNumId w:val="73"/>
  </w:num>
  <w:num w:numId="61">
    <w:abstractNumId w:val="109"/>
  </w:num>
  <w:num w:numId="62">
    <w:abstractNumId w:val="138"/>
  </w:num>
  <w:num w:numId="63">
    <w:abstractNumId w:val="133"/>
  </w:num>
  <w:num w:numId="64">
    <w:abstractNumId w:val="79"/>
  </w:num>
  <w:num w:numId="65">
    <w:abstractNumId w:val="97"/>
  </w:num>
  <w:num w:numId="66">
    <w:abstractNumId w:val="28"/>
  </w:num>
  <w:num w:numId="67">
    <w:abstractNumId w:val="125"/>
  </w:num>
  <w:num w:numId="68">
    <w:abstractNumId w:val="119"/>
  </w:num>
  <w:num w:numId="69">
    <w:abstractNumId w:val="108"/>
  </w:num>
  <w:num w:numId="70">
    <w:abstractNumId w:val="10"/>
  </w:num>
  <w:num w:numId="71">
    <w:abstractNumId w:val="78"/>
  </w:num>
  <w:num w:numId="72">
    <w:abstractNumId w:val="0"/>
  </w:num>
  <w:num w:numId="73">
    <w:abstractNumId w:val="144"/>
  </w:num>
  <w:num w:numId="74">
    <w:abstractNumId w:val="128"/>
  </w:num>
  <w:num w:numId="75">
    <w:abstractNumId w:val="136"/>
  </w:num>
  <w:num w:numId="76">
    <w:abstractNumId w:val="90"/>
  </w:num>
  <w:num w:numId="77">
    <w:abstractNumId w:val="116"/>
  </w:num>
  <w:num w:numId="78">
    <w:abstractNumId w:val="57"/>
  </w:num>
  <w:num w:numId="79">
    <w:abstractNumId w:val="52"/>
  </w:num>
  <w:num w:numId="80">
    <w:abstractNumId w:val="129"/>
  </w:num>
  <w:num w:numId="81">
    <w:abstractNumId w:val="89"/>
  </w:num>
  <w:num w:numId="82">
    <w:abstractNumId w:val="110"/>
  </w:num>
  <w:num w:numId="83">
    <w:abstractNumId w:val="145"/>
  </w:num>
  <w:num w:numId="84">
    <w:abstractNumId w:val="66"/>
  </w:num>
  <w:num w:numId="85">
    <w:abstractNumId w:val="111"/>
  </w:num>
  <w:num w:numId="86">
    <w:abstractNumId w:val="139"/>
  </w:num>
  <w:num w:numId="87">
    <w:abstractNumId w:val="43"/>
  </w:num>
  <w:num w:numId="88">
    <w:abstractNumId w:val="83"/>
  </w:num>
  <w:num w:numId="89">
    <w:abstractNumId w:val="27"/>
  </w:num>
  <w:num w:numId="90">
    <w:abstractNumId w:val="19"/>
  </w:num>
  <w:num w:numId="91">
    <w:abstractNumId w:val="132"/>
  </w:num>
  <w:num w:numId="92">
    <w:abstractNumId w:val="120"/>
  </w:num>
  <w:num w:numId="93">
    <w:abstractNumId w:val="3"/>
  </w:num>
  <w:num w:numId="94">
    <w:abstractNumId w:val="115"/>
  </w:num>
  <w:num w:numId="95">
    <w:abstractNumId w:val="5"/>
  </w:num>
  <w:num w:numId="96">
    <w:abstractNumId w:val="46"/>
  </w:num>
  <w:num w:numId="97">
    <w:abstractNumId w:val="71"/>
  </w:num>
  <w:num w:numId="98">
    <w:abstractNumId w:val="26"/>
  </w:num>
  <w:num w:numId="99">
    <w:abstractNumId w:val="49"/>
  </w:num>
  <w:num w:numId="100">
    <w:abstractNumId w:val="22"/>
  </w:num>
  <w:num w:numId="101">
    <w:abstractNumId w:val="64"/>
  </w:num>
  <w:num w:numId="102">
    <w:abstractNumId w:val="82"/>
  </w:num>
  <w:num w:numId="103">
    <w:abstractNumId w:val="6"/>
  </w:num>
  <w:num w:numId="104">
    <w:abstractNumId w:val="60"/>
  </w:num>
  <w:num w:numId="105">
    <w:abstractNumId w:val="67"/>
  </w:num>
  <w:num w:numId="106">
    <w:abstractNumId w:val="137"/>
  </w:num>
  <w:num w:numId="107">
    <w:abstractNumId w:val="124"/>
  </w:num>
  <w:num w:numId="108">
    <w:abstractNumId w:val="77"/>
  </w:num>
  <w:num w:numId="109">
    <w:abstractNumId w:val="4"/>
  </w:num>
  <w:num w:numId="110">
    <w:abstractNumId w:val="53"/>
  </w:num>
  <w:num w:numId="111">
    <w:abstractNumId w:val="31"/>
  </w:num>
  <w:num w:numId="112">
    <w:abstractNumId w:val="96"/>
  </w:num>
  <w:num w:numId="113">
    <w:abstractNumId w:val="32"/>
  </w:num>
  <w:num w:numId="114">
    <w:abstractNumId w:val="35"/>
  </w:num>
  <w:num w:numId="115">
    <w:abstractNumId w:val="91"/>
  </w:num>
  <w:num w:numId="116">
    <w:abstractNumId w:val="107"/>
  </w:num>
  <w:num w:numId="117">
    <w:abstractNumId w:val="59"/>
  </w:num>
  <w:num w:numId="118">
    <w:abstractNumId w:val="74"/>
  </w:num>
  <w:num w:numId="119">
    <w:abstractNumId w:val="95"/>
  </w:num>
  <w:num w:numId="120">
    <w:abstractNumId w:val="17"/>
  </w:num>
  <w:num w:numId="121">
    <w:abstractNumId w:val="29"/>
  </w:num>
  <w:num w:numId="122">
    <w:abstractNumId w:val="62"/>
  </w:num>
  <w:num w:numId="123">
    <w:abstractNumId w:val="41"/>
  </w:num>
  <w:num w:numId="124">
    <w:abstractNumId w:val="42"/>
  </w:num>
  <w:num w:numId="125">
    <w:abstractNumId w:val="88"/>
  </w:num>
  <w:num w:numId="126">
    <w:abstractNumId w:val="39"/>
  </w:num>
  <w:num w:numId="127">
    <w:abstractNumId w:val="122"/>
  </w:num>
  <w:num w:numId="128">
    <w:abstractNumId w:val="81"/>
  </w:num>
  <w:num w:numId="129">
    <w:abstractNumId w:val="54"/>
  </w:num>
  <w:num w:numId="130">
    <w:abstractNumId w:val="40"/>
  </w:num>
  <w:num w:numId="131">
    <w:abstractNumId w:val="25"/>
  </w:num>
  <w:num w:numId="132">
    <w:abstractNumId w:val="61"/>
  </w:num>
  <w:num w:numId="133">
    <w:abstractNumId w:val="93"/>
  </w:num>
  <w:num w:numId="134">
    <w:abstractNumId w:val="2"/>
  </w:num>
  <w:num w:numId="135">
    <w:abstractNumId w:val="131"/>
  </w:num>
  <w:num w:numId="136">
    <w:abstractNumId w:val="23"/>
  </w:num>
  <w:num w:numId="137">
    <w:abstractNumId w:val="105"/>
  </w:num>
  <w:num w:numId="138">
    <w:abstractNumId w:val="106"/>
  </w:num>
  <w:num w:numId="139">
    <w:abstractNumId w:val="142"/>
  </w:num>
  <w:num w:numId="140">
    <w:abstractNumId w:val="141"/>
  </w:num>
  <w:num w:numId="141">
    <w:abstractNumId w:val="118"/>
  </w:num>
  <w:num w:numId="142">
    <w:abstractNumId w:val="30"/>
  </w:num>
  <w:num w:numId="143">
    <w:abstractNumId w:val="75"/>
  </w:num>
  <w:num w:numId="144">
    <w:abstractNumId w:val="36"/>
  </w:num>
  <w:num w:numId="145">
    <w:abstractNumId w:val="34"/>
  </w:num>
  <w:num w:numId="146">
    <w:abstractNumId w:val="50"/>
  </w:num>
  <w:num w:numId="147">
    <w:abstractNumId w:val="16"/>
  </w:num>
  <w:numIdMacAtCleanup w:val="1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evenAndOddHeaders/>
  <w:drawingGridHorizontalSpacing w:val="110"/>
  <w:displayHorizontalDrawingGridEvery w:val="2"/>
  <w:characterSpacingControl w:val="doNotCompress"/>
  <w:hdrShapeDefaults>
    <o:shapedefaults v:ext="edit" spidmax="2049"/>
  </w:hdrShapeDefaults>
  <w:footnotePr>
    <w:numRestart w:val="eachPage"/>
    <w:footnote w:id="-1"/>
    <w:footnote w:id="0"/>
    <w:footnote w:id="1"/>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AC9"/>
    <w:rsid w:val="000008E6"/>
    <w:rsid w:val="00001876"/>
    <w:rsid w:val="00001DC0"/>
    <w:rsid w:val="00002BB0"/>
    <w:rsid w:val="0000369D"/>
    <w:rsid w:val="00004207"/>
    <w:rsid w:val="00004565"/>
    <w:rsid w:val="0000467D"/>
    <w:rsid w:val="00004AE7"/>
    <w:rsid w:val="00004D0E"/>
    <w:rsid w:val="00005519"/>
    <w:rsid w:val="00005AA5"/>
    <w:rsid w:val="00006E79"/>
    <w:rsid w:val="000074D6"/>
    <w:rsid w:val="00007BDD"/>
    <w:rsid w:val="00011FAB"/>
    <w:rsid w:val="000120D8"/>
    <w:rsid w:val="000125E9"/>
    <w:rsid w:val="00012A99"/>
    <w:rsid w:val="000136ED"/>
    <w:rsid w:val="0001391A"/>
    <w:rsid w:val="000146CA"/>
    <w:rsid w:val="00014F73"/>
    <w:rsid w:val="00015899"/>
    <w:rsid w:val="00015B69"/>
    <w:rsid w:val="00016081"/>
    <w:rsid w:val="00017658"/>
    <w:rsid w:val="0002178A"/>
    <w:rsid w:val="000217B9"/>
    <w:rsid w:val="00021E96"/>
    <w:rsid w:val="0002232A"/>
    <w:rsid w:val="00023437"/>
    <w:rsid w:val="000237F5"/>
    <w:rsid w:val="000247D8"/>
    <w:rsid w:val="00024F03"/>
    <w:rsid w:val="00024F4C"/>
    <w:rsid w:val="00025C82"/>
    <w:rsid w:val="000261C4"/>
    <w:rsid w:val="00026D02"/>
    <w:rsid w:val="00027B42"/>
    <w:rsid w:val="000302D9"/>
    <w:rsid w:val="0003039F"/>
    <w:rsid w:val="00030A17"/>
    <w:rsid w:val="00030D82"/>
    <w:rsid w:val="00032C95"/>
    <w:rsid w:val="00032DC3"/>
    <w:rsid w:val="00032EDF"/>
    <w:rsid w:val="000347B4"/>
    <w:rsid w:val="00034E93"/>
    <w:rsid w:val="0003595F"/>
    <w:rsid w:val="00037B0B"/>
    <w:rsid w:val="00041023"/>
    <w:rsid w:val="000417BB"/>
    <w:rsid w:val="00042807"/>
    <w:rsid w:val="00042D3C"/>
    <w:rsid w:val="0004345E"/>
    <w:rsid w:val="00045FF4"/>
    <w:rsid w:val="00046F9B"/>
    <w:rsid w:val="00046FC1"/>
    <w:rsid w:val="0004701F"/>
    <w:rsid w:val="000502E7"/>
    <w:rsid w:val="0005057E"/>
    <w:rsid w:val="000511EB"/>
    <w:rsid w:val="00051210"/>
    <w:rsid w:val="00051C24"/>
    <w:rsid w:val="0005205E"/>
    <w:rsid w:val="0005361E"/>
    <w:rsid w:val="000539E2"/>
    <w:rsid w:val="00053ACF"/>
    <w:rsid w:val="00053F0C"/>
    <w:rsid w:val="00054DCC"/>
    <w:rsid w:val="000557FA"/>
    <w:rsid w:val="00055A28"/>
    <w:rsid w:val="00056251"/>
    <w:rsid w:val="00057462"/>
    <w:rsid w:val="00057D1A"/>
    <w:rsid w:val="00057E42"/>
    <w:rsid w:val="00060218"/>
    <w:rsid w:val="000608F2"/>
    <w:rsid w:val="0006136E"/>
    <w:rsid w:val="000621E0"/>
    <w:rsid w:val="00062627"/>
    <w:rsid w:val="00063684"/>
    <w:rsid w:val="000648E0"/>
    <w:rsid w:val="00064B30"/>
    <w:rsid w:val="00065050"/>
    <w:rsid w:val="00065513"/>
    <w:rsid w:val="0006669A"/>
    <w:rsid w:val="00066944"/>
    <w:rsid w:val="000673B8"/>
    <w:rsid w:val="000704AB"/>
    <w:rsid w:val="000716AD"/>
    <w:rsid w:val="000718E3"/>
    <w:rsid w:val="00071DD4"/>
    <w:rsid w:val="000723E8"/>
    <w:rsid w:val="000729F8"/>
    <w:rsid w:val="0007371F"/>
    <w:rsid w:val="00073B57"/>
    <w:rsid w:val="00075954"/>
    <w:rsid w:val="000766D7"/>
    <w:rsid w:val="00076A66"/>
    <w:rsid w:val="00077260"/>
    <w:rsid w:val="00077A76"/>
    <w:rsid w:val="00077FA7"/>
    <w:rsid w:val="00083217"/>
    <w:rsid w:val="000838BC"/>
    <w:rsid w:val="00083A53"/>
    <w:rsid w:val="000847AE"/>
    <w:rsid w:val="00085A19"/>
    <w:rsid w:val="000863A2"/>
    <w:rsid w:val="00087089"/>
    <w:rsid w:val="000874DE"/>
    <w:rsid w:val="00090019"/>
    <w:rsid w:val="0009173F"/>
    <w:rsid w:val="00092534"/>
    <w:rsid w:val="00092606"/>
    <w:rsid w:val="00092B55"/>
    <w:rsid w:val="0009534B"/>
    <w:rsid w:val="0009560B"/>
    <w:rsid w:val="000969A8"/>
    <w:rsid w:val="000971E8"/>
    <w:rsid w:val="0009732A"/>
    <w:rsid w:val="000A08E1"/>
    <w:rsid w:val="000A1780"/>
    <w:rsid w:val="000A1B37"/>
    <w:rsid w:val="000A2324"/>
    <w:rsid w:val="000A2924"/>
    <w:rsid w:val="000A3044"/>
    <w:rsid w:val="000A3FC4"/>
    <w:rsid w:val="000A4133"/>
    <w:rsid w:val="000A5130"/>
    <w:rsid w:val="000A572D"/>
    <w:rsid w:val="000A5B12"/>
    <w:rsid w:val="000A6A1D"/>
    <w:rsid w:val="000A756E"/>
    <w:rsid w:val="000A758F"/>
    <w:rsid w:val="000A75B5"/>
    <w:rsid w:val="000A7AC0"/>
    <w:rsid w:val="000A7AFC"/>
    <w:rsid w:val="000A7CE1"/>
    <w:rsid w:val="000B128F"/>
    <w:rsid w:val="000B2BED"/>
    <w:rsid w:val="000B2F9D"/>
    <w:rsid w:val="000B37D2"/>
    <w:rsid w:val="000B4035"/>
    <w:rsid w:val="000B4DDA"/>
    <w:rsid w:val="000B5766"/>
    <w:rsid w:val="000B5E32"/>
    <w:rsid w:val="000B6575"/>
    <w:rsid w:val="000B7CDD"/>
    <w:rsid w:val="000B7D55"/>
    <w:rsid w:val="000C001D"/>
    <w:rsid w:val="000C0F5A"/>
    <w:rsid w:val="000C151B"/>
    <w:rsid w:val="000C1715"/>
    <w:rsid w:val="000C1824"/>
    <w:rsid w:val="000C236E"/>
    <w:rsid w:val="000C2D74"/>
    <w:rsid w:val="000C3569"/>
    <w:rsid w:val="000C3CC8"/>
    <w:rsid w:val="000C4447"/>
    <w:rsid w:val="000C6323"/>
    <w:rsid w:val="000C68BA"/>
    <w:rsid w:val="000C6A92"/>
    <w:rsid w:val="000C6AD1"/>
    <w:rsid w:val="000C6FA0"/>
    <w:rsid w:val="000C70F2"/>
    <w:rsid w:val="000C7D73"/>
    <w:rsid w:val="000C7D7E"/>
    <w:rsid w:val="000D0E99"/>
    <w:rsid w:val="000D14F8"/>
    <w:rsid w:val="000D1927"/>
    <w:rsid w:val="000D4C8D"/>
    <w:rsid w:val="000D544B"/>
    <w:rsid w:val="000D6335"/>
    <w:rsid w:val="000D6493"/>
    <w:rsid w:val="000D6C5B"/>
    <w:rsid w:val="000D7C9A"/>
    <w:rsid w:val="000E0E16"/>
    <w:rsid w:val="000E1AD1"/>
    <w:rsid w:val="000E2EE0"/>
    <w:rsid w:val="000E32CE"/>
    <w:rsid w:val="000E32F6"/>
    <w:rsid w:val="000E3930"/>
    <w:rsid w:val="000E3C86"/>
    <w:rsid w:val="000E4681"/>
    <w:rsid w:val="000E4731"/>
    <w:rsid w:val="000E4F5B"/>
    <w:rsid w:val="000E5652"/>
    <w:rsid w:val="000E59FA"/>
    <w:rsid w:val="000E70F2"/>
    <w:rsid w:val="000E76E3"/>
    <w:rsid w:val="000E7B52"/>
    <w:rsid w:val="000F03DD"/>
    <w:rsid w:val="000F0591"/>
    <w:rsid w:val="000F05A0"/>
    <w:rsid w:val="000F07E2"/>
    <w:rsid w:val="000F164C"/>
    <w:rsid w:val="000F21B6"/>
    <w:rsid w:val="000F2B3E"/>
    <w:rsid w:val="000F2EA3"/>
    <w:rsid w:val="000F3C95"/>
    <w:rsid w:val="000F4644"/>
    <w:rsid w:val="000F4ACD"/>
    <w:rsid w:val="000F4C58"/>
    <w:rsid w:val="000F5AAB"/>
    <w:rsid w:val="000F5E28"/>
    <w:rsid w:val="000F6C52"/>
    <w:rsid w:val="000F744B"/>
    <w:rsid w:val="000F7786"/>
    <w:rsid w:val="00100372"/>
    <w:rsid w:val="00100405"/>
    <w:rsid w:val="001010BA"/>
    <w:rsid w:val="00102BBD"/>
    <w:rsid w:val="001035D5"/>
    <w:rsid w:val="0010426F"/>
    <w:rsid w:val="00104378"/>
    <w:rsid w:val="00105369"/>
    <w:rsid w:val="00105770"/>
    <w:rsid w:val="001058D2"/>
    <w:rsid w:val="00105A1F"/>
    <w:rsid w:val="00105EF3"/>
    <w:rsid w:val="00106E3C"/>
    <w:rsid w:val="001070BA"/>
    <w:rsid w:val="001075D0"/>
    <w:rsid w:val="001076B9"/>
    <w:rsid w:val="00110348"/>
    <w:rsid w:val="00111D43"/>
    <w:rsid w:val="00113E82"/>
    <w:rsid w:val="00113F3F"/>
    <w:rsid w:val="001148CB"/>
    <w:rsid w:val="00115EEF"/>
    <w:rsid w:val="00116065"/>
    <w:rsid w:val="00116987"/>
    <w:rsid w:val="0011735B"/>
    <w:rsid w:val="0011783A"/>
    <w:rsid w:val="00120D90"/>
    <w:rsid w:val="001215DE"/>
    <w:rsid w:val="00121CC8"/>
    <w:rsid w:val="001220F0"/>
    <w:rsid w:val="00122226"/>
    <w:rsid w:val="001222DF"/>
    <w:rsid w:val="00123B7B"/>
    <w:rsid w:val="0012444E"/>
    <w:rsid w:val="001249BA"/>
    <w:rsid w:val="0012606E"/>
    <w:rsid w:val="0012629D"/>
    <w:rsid w:val="001268F4"/>
    <w:rsid w:val="001272A6"/>
    <w:rsid w:val="0012760F"/>
    <w:rsid w:val="00127724"/>
    <w:rsid w:val="00131601"/>
    <w:rsid w:val="0013281C"/>
    <w:rsid w:val="00132EA8"/>
    <w:rsid w:val="001332FB"/>
    <w:rsid w:val="0013387A"/>
    <w:rsid w:val="001342AD"/>
    <w:rsid w:val="00134761"/>
    <w:rsid w:val="0013482D"/>
    <w:rsid w:val="00134CCB"/>
    <w:rsid w:val="00134DF0"/>
    <w:rsid w:val="00135297"/>
    <w:rsid w:val="00135A1D"/>
    <w:rsid w:val="00135AA3"/>
    <w:rsid w:val="00135BDF"/>
    <w:rsid w:val="00135C1C"/>
    <w:rsid w:val="00136D39"/>
    <w:rsid w:val="00137CF8"/>
    <w:rsid w:val="001410F1"/>
    <w:rsid w:val="001416DE"/>
    <w:rsid w:val="001424D8"/>
    <w:rsid w:val="001424F1"/>
    <w:rsid w:val="00144E5C"/>
    <w:rsid w:val="00145858"/>
    <w:rsid w:val="001459BD"/>
    <w:rsid w:val="00145AA6"/>
    <w:rsid w:val="00146121"/>
    <w:rsid w:val="001466C0"/>
    <w:rsid w:val="001466CB"/>
    <w:rsid w:val="00147F25"/>
    <w:rsid w:val="00151254"/>
    <w:rsid w:val="00151CC2"/>
    <w:rsid w:val="00151DE6"/>
    <w:rsid w:val="001529F7"/>
    <w:rsid w:val="001536C4"/>
    <w:rsid w:val="00153915"/>
    <w:rsid w:val="001544FC"/>
    <w:rsid w:val="00156540"/>
    <w:rsid w:val="00156E18"/>
    <w:rsid w:val="00157704"/>
    <w:rsid w:val="00157719"/>
    <w:rsid w:val="001602A0"/>
    <w:rsid w:val="0016058E"/>
    <w:rsid w:val="00161170"/>
    <w:rsid w:val="00162D7E"/>
    <w:rsid w:val="001631EE"/>
    <w:rsid w:val="00164C3D"/>
    <w:rsid w:val="001667A2"/>
    <w:rsid w:val="00166CB1"/>
    <w:rsid w:val="0016722D"/>
    <w:rsid w:val="00170EDC"/>
    <w:rsid w:val="00171177"/>
    <w:rsid w:val="00171678"/>
    <w:rsid w:val="00171D88"/>
    <w:rsid w:val="001729D4"/>
    <w:rsid w:val="00172C8D"/>
    <w:rsid w:val="00172DDF"/>
    <w:rsid w:val="00173C58"/>
    <w:rsid w:val="00173D71"/>
    <w:rsid w:val="001740C4"/>
    <w:rsid w:val="001742B7"/>
    <w:rsid w:val="00175ADE"/>
    <w:rsid w:val="001763E0"/>
    <w:rsid w:val="001764B1"/>
    <w:rsid w:val="0017682D"/>
    <w:rsid w:val="00176D22"/>
    <w:rsid w:val="00177AAE"/>
    <w:rsid w:val="00177BFD"/>
    <w:rsid w:val="00180E7A"/>
    <w:rsid w:val="001831E0"/>
    <w:rsid w:val="001839D4"/>
    <w:rsid w:val="00184A55"/>
    <w:rsid w:val="00184B12"/>
    <w:rsid w:val="00184FD4"/>
    <w:rsid w:val="00185055"/>
    <w:rsid w:val="00185AD2"/>
    <w:rsid w:val="00185DA3"/>
    <w:rsid w:val="00186551"/>
    <w:rsid w:val="00187EAA"/>
    <w:rsid w:val="00190517"/>
    <w:rsid w:val="00190BB5"/>
    <w:rsid w:val="001916B4"/>
    <w:rsid w:val="00192113"/>
    <w:rsid w:val="001922A2"/>
    <w:rsid w:val="001924C9"/>
    <w:rsid w:val="00192FFA"/>
    <w:rsid w:val="0019333A"/>
    <w:rsid w:val="00195540"/>
    <w:rsid w:val="00196AB4"/>
    <w:rsid w:val="00196F62"/>
    <w:rsid w:val="00197604"/>
    <w:rsid w:val="001A0838"/>
    <w:rsid w:val="001A0C8D"/>
    <w:rsid w:val="001A1E4E"/>
    <w:rsid w:val="001A2E07"/>
    <w:rsid w:val="001A3640"/>
    <w:rsid w:val="001A466F"/>
    <w:rsid w:val="001A47AE"/>
    <w:rsid w:val="001A4A1F"/>
    <w:rsid w:val="001A4B68"/>
    <w:rsid w:val="001A5009"/>
    <w:rsid w:val="001A5B00"/>
    <w:rsid w:val="001A6145"/>
    <w:rsid w:val="001B0241"/>
    <w:rsid w:val="001B0AB6"/>
    <w:rsid w:val="001B193E"/>
    <w:rsid w:val="001B2A72"/>
    <w:rsid w:val="001B31EF"/>
    <w:rsid w:val="001B3344"/>
    <w:rsid w:val="001B3D64"/>
    <w:rsid w:val="001B43F3"/>
    <w:rsid w:val="001B49B8"/>
    <w:rsid w:val="001B558D"/>
    <w:rsid w:val="001B55CC"/>
    <w:rsid w:val="001B590B"/>
    <w:rsid w:val="001B7A1C"/>
    <w:rsid w:val="001C1FC5"/>
    <w:rsid w:val="001C2634"/>
    <w:rsid w:val="001C4467"/>
    <w:rsid w:val="001C4E8A"/>
    <w:rsid w:val="001C5568"/>
    <w:rsid w:val="001C6637"/>
    <w:rsid w:val="001C6C5B"/>
    <w:rsid w:val="001C7271"/>
    <w:rsid w:val="001C75D9"/>
    <w:rsid w:val="001C7EFE"/>
    <w:rsid w:val="001D0263"/>
    <w:rsid w:val="001D05F8"/>
    <w:rsid w:val="001D070B"/>
    <w:rsid w:val="001D0AFD"/>
    <w:rsid w:val="001D173F"/>
    <w:rsid w:val="001D1977"/>
    <w:rsid w:val="001D1BB1"/>
    <w:rsid w:val="001D1CD2"/>
    <w:rsid w:val="001D1F7B"/>
    <w:rsid w:val="001D3B76"/>
    <w:rsid w:val="001D3D15"/>
    <w:rsid w:val="001D4B83"/>
    <w:rsid w:val="001D4EF3"/>
    <w:rsid w:val="001D5106"/>
    <w:rsid w:val="001D5119"/>
    <w:rsid w:val="001D663A"/>
    <w:rsid w:val="001D702B"/>
    <w:rsid w:val="001D7644"/>
    <w:rsid w:val="001E001E"/>
    <w:rsid w:val="001E0A3C"/>
    <w:rsid w:val="001E0CBC"/>
    <w:rsid w:val="001E0D5B"/>
    <w:rsid w:val="001E18E5"/>
    <w:rsid w:val="001E2B1F"/>
    <w:rsid w:val="001E34FD"/>
    <w:rsid w:val="001E3625"/>
    <w:rsid w:val="001E4434"/>
    <w:rsid w:val="001E504A"/>
    <w:rsid w:val="001E506B"/>
    <w:rsid w:val="001E54DC"/>
    <w:rsid w:val="001E5869"/>
    <w:rsid w:val="001E5D8E"/>
    <w:rsid w:val="001E629F"/>
    <w:rsid w:val="001E796B"/>
    <w:rsid w:val="001F0268"/>
    <w:rsid w:val="001F03BA"/>
    <w:rsid w:val="001F0BDC"/>
    <w:rsid w:val="001F0D91"/>
    <w:rsid w:val="001F18A7"/>
    <w:rsid w:val="001F2E42"/>
    <w:rsid w:val="001F42CC"/>
    <w:rsid w:val="001F51C0"/>
    <w:rsid w:val="001F51FA"/>
    <w:rsid w:val="001F6F46"/>
    <w:rsid w:val="001F6FC7"/>
    <w:rsid w:val="001F7550"/>
    <w:rsid w:val="001F7C6C"/>
    <w:rsid w:val="0020002F"/>
    <w:rsid w:val="0020078A"/>
    <w:rsid w:val="0020117C"/>
    <w:rsid w:val="002018F5"/>
    <w:rsid w:val="00201BC1"/>
    <w:rsid w:val="00201F15"/>
    <w:rsid w:val="00202817"/>
    <w:rsid w:val="002031B1"/>
    <w:rsid w:val="00203A8A"/>
    <w:rsid w:val="00204460"/>
    <w:rsid w:val="00205903"/>
    <w:rsid w:val="00205FD0"/>
    <w:rsid w:val="00206B42"/>
    <w:rsid w:val="00206B7B"/>
    <w:rsid w:val="00206FCD"/>
    <w:rsid w:val="0020737C"/>
    <w:rsid w:val="002104BC"/>
    <w:rsid w:val="002114D6"/>
    <w:rsid w:val="0021168C"/>
    <w:rsid w:val="002119A6"/>
    <w:rsid w:val="00212279"/>
    <w:rsid w:val="002124AF"/>
    <w:rsid w:val="00213081"/>
    <w:rsid w:val="0021310E"/>
    <w:rsid w:val="002136E1"/>
    <w:rsid w:val="002157E0"/>
    <w:rsid w:val="00215844"/>
    <w:rsid w:val="0021637B"/>
    <w:rsid w:val="002178DF"/>
    <w:rsid w:val="00217D1E"/>
    <w:rsid w:val="00220051"/>
    <w:rsid w:val="0022186C"/>
    <w:rsid w:val="00221936"/>
    <w:rsid w:val="00221FD8"/>
    <w:rsid w:val="002221A7"/>
    <w:rsid w:val="0022229B"/>
    <w:rsid w:val="002225D3"/>
    <w:rsid w:val="00222A4E"/>
    <w:rsid w:val="00222C69"/>
    <w:rsid w:val="0022388E"/>
    <w:rsid w:val="0022391A"/>
    <w:rsid w:val="00223F3F"/>
    <w:rsid w:val="002245D1"/>
    <w:rsid w:val="00224E00"/>
    <w:rsid w:val="002250DA"/>
    <w:rsid w:val="00225F96"/>
    <w:rsid w:val="00226633"/>
    <w:rsid w:val="0022666E"/>
    <w:rsid w:val="002267FE"/>
    <w:rsid w:val="00226D41"/>
    <w:rsid w:val="002271C2"/>
    <w:rsid w:val="002273B8"/>
    <w:rsid w:val="002300DC"/>
    <w:rsid w:val="00230722"/>
    <w:rsid w:val="00230923"/>
    <w:rsid w:val="00230E31"/>
    <w:rsid w:val="00230FD6"/>
    <w:rsid w:val="002316C9"/>
    <w:rsid w:val="002319FF"/>
    <w:rsid w:val="002328D9"/>
    <w:rsid w:val="00232972"/>
    <w:rsid w:val="00232C76"/>
    <w:rsid w:val="00233639"/>
    <w:rsid w:val="002344FD"/>
    <w:rsid w:val="00237385"/>
    <w:rsid w:val="0023771E"/>
    <w:rsid w:val="00240154"/>
    <w:rsid w:val="00240208"/>
    <w:rsid w:val="002412F3"/>
    <w:rsid w:val="00241782"/>
    <w:rsid w:val="002418D7"/>
    <w:rsid w:val="00241F8A"/>
    <w:rsid w:val="002422E5"/>
    <w:rsid w:val="00242760"/>
    <w:rsid w:val="00242B6A"/>
    <w:rsid w:val="00242CCC"/>
    <w:rsid w:val="0024303D"/>
    <w:rsid w:val="00243272"/>
    <w:rsid w:val="00243407"/>
    <w:rsid w:val="00243804"/>
    <w:rsid w:val="00243F89"/>
    <w:rsid w:val="002459A2"/>
    <w:rsid w:val="00247A1D"/>
    <w:rsid w:val="00250BB6"/>
    <w:rsid w:val="00252EEC"/>
    <w:rsid w:val="002536CC"/>
    <w:rsid w:val="00254331"/>
    <w:rsid w:val="002551FA"/>
    <w:rsid w:val="00256474"/>
    <w:rsid w:val="00256606"/>
    <w:rsid w:val="0026084F"/>
    <w:rsid w:val="00261913"/>
    <w:rsid w:val="00262DB1"/>
    <w:rsid w:val="00263451"/>
    <w:rsid w:val="002648A3"/>
    <w:rsid w:val="00264C1E"/>
    <w:rsid w:val="00264C9C"/>
    <w:rsid w:val="00265133"/>
    <w:rsid w:val="00265892"/>
    <w:rsid w:val="00266105"/>
    <w:rsid w:val="0026678B"/>
    <w:rsid w:val="00266BC9"/>
    <w:rsid w:val="00267603"/>
    <w:rsid w:val="002679AD"/>
    <w:rsid w:val="002704C6"/>
    <w:rsid w:val="00270C4A"/>
    <w:rsid w:val="00270E4A"/>
    <w:rsid w:val="00271BE9"/>
    <w:rsid w:val="0027205A"/>
    <w:rsid w:val="002734D3"/>
    <w:rsid w:val="002736E3"/>
    <w:rsid w:val="002756FD"/>
    <w:rsid w:val="002764F3"/>
    <w:rsid w:val="002774FC"/>
    <w:rsid w:val="0028086A"/>
    <w:rsid w:val="00281787"/>
    <w:rsid w:val="0028183B"/>
    <w:rsid w:val="002827A8"/>
    <w:rsid w:val="00282E17"/>
    <w:rsid w:val="002856F9"/>
    <w:rsid w:val="0028579D"/>
    <w:rsid w:val="002857D0"/>
    <w:rsid w:val="00285D01"/>
    <w:rsid w:val="00285F07"/>
    <w:rsid w:val="002864D9"/>
    <w:rsid w:val="00286DF0"/>
    <w:rsid w:val="00286F79"/>
    <w:rsid w:val="0029114D"/>
    <w:rsid w:val="00291448"/>
    <w:rsid w:val="00291C5B"/>
    <w:rsid w:val="00291F6E"/>
    <w:rsid w:val="002925A9"/>
    <w:rsid w:val="00292BAA"/>
    <w:rsid w:val="00292BE3"/>
    <w:rsid w:val="00292F01"/>
    <w:rsid w:val="00294A76"/>
    <w:rsid w:val="00294C86"/>
    <w:rsid w:val="002953AE"/>
    <w:rsid w:val="00297D9F"/>
    <w:rsid w:val="002A0B9A"/>
    <w:rsid w:val="002A1561"/>
    <w:rsid w:val="002A1C83"/>
    <w:rsid w:val="002A1DFB"/>
    <w:rsid w:val="002A24CB"/>
    <w:rsid w:val="002A2645"/>
    <w:rsid w:val="002A3039"/>
    <w:rsid w:val="002A43C9"/>
    <w:rsid w:val="002A55F8"/>
    <w:rsid w:val="002A60A1"/>
    <w:rsid w:val="002B0110"/>
    <w:rsid w:val="002B13B5"/>
    <w:rsid w:val="002B2AC8"/>
    <w:rsid w:val="002B34EA"/>
    <w:rsid w:val="002B3DA4"/>
    <w:rsid w:val="002B3F94"/>
    <w:rsid w:val="002B5FD1"/>
    <w:rsid w:val="002B6582"/>
    <w:rsid w:val="002B6688"/>
    <w:rsid w:val="002B679A"/>
    <w:rsid w:val="002B69BB"/>
    <w:rsid w:val="002B77E2"/>
    <w:rsid w:val="002C061A"/>
    <w:rsid w:val="002C13E8"/>
    <w:rsid w:val="002C278B"/>
    <w:rsid w:val="002C3058"/>
    <w:rsid w:val="002C31AE"/>
    <w:rsid w:val="002C3230"/>
    <w:rsid w:val="002C5134"/>
    <w:rsid w:val="002C679E"/>
    <w:rsid w:val="002C7D13"/>
    <w:rsid w:val="002D008D"/>
    <w:rsid w:val="002D01F1"/>
    <w:rsid w:val="002D0851"/>
    <w:rsid w:val="002D0BE7"/>
    <w:rsid w:val="002D0C21"/>
    <w:rsid w:val="002D1327"/>
    <w:rsid w:val="002D151B"/>
    <w:rsid w:val="002D1675"/>
    <w:rsid w:val="002D18F8"/>
    <w:rsid w:val="002D19D0"/>
    <w:rsid w:val="002D1F88"/>
    <w:rsid w:val="002D21E6"/>
    <w:rsid w:val="002D26AE"/>
    <w:rsid w:val="002D28BF"/>
    <w:rsid w:val="002D318C"/>
    <w:rsid w:val="002D31E8"/>
    <w:rsid w:val="002D3936"/>
    <w:rsid w:val="002D4100"/>
    <w:rsid w:val="002D46DB"/>
    <w:rsid w:val="002D57BE"/>
    <w:rsid w:val="002D5C53"/>
    <w:rsid w:val="002D5D54"/>
    <w:rsid w:val="002D72A0"/>
    <w:rsid w:val="002D7B78"/>
    <w:rsid w:val="002E0A4A"/>
    <w:rsid w:val="002E14A8"/>
    <w:rsid w:val="002E2411"/>
    <w:rsid w:val="002E271B"/>
    <w:rsid w:val="002E29A4"/>
    <w:rsid w:val="002E2E05"/>
    <w:rsid w:val="002E38B7"/>
    <w:rsid w:val="002E48BD"/>
    <w:rsid w:val="002E4B28"/>
    <w:rsid w:val="002E527F"/>
    <w:rsid w:val="002E5ABB"/>
    <w:rsid w:val="002E6510"/>
    <w:rsid w:val="002E65BD"/>
    <w:rsid w:val="002E77C1"/>
    <w:rsid w:val="002E7D1E"/>
    <w:rsid w:val="002F07C0"/>
    <w:rsid w:val="002F08EE"/>
    <w:rsid w:val="002F0A65"/>
    <w:rsid w:val="002F1666"/>
    <w:rsid w:val="002F1C1B"/>
    <w:rsid w:val="002F1E9A"/>
    <w:rsid w:val="002F5DD7"/>
    <w:rsid w:val="002F684D"/>
    <w:rsid w:val="002F6C1D"/>
    <w:rsid w:val="002F6DC5"/>
    <w:rsid w:val="002F6F6E"/>
    <w:rsid w:val="002F784A"/>
    <w:rsid w:val="002F7AB9"/>
    <w:rsid w:val="00300093"/>
    <w:rsid w:val="00300B6A"/>
    <w:rsid w:val="00302541"/>
    <w:rsid w:val="00302E4D"/>
    <w:rsid w:val="00302EDC"/>
    <w:rsid w:val="00302FCC"/>
    <w:rsid w:val="00303563"/>
    <w:rsid w:val="00303719"/>
    <w:rsid w:val="00303E42"/>
    <w:rsid w:val="00304616"/>
    <w:rsid w:val="003046E5"/>
    <w:rsid w:val="00305765"/>
    <w:rsid w:val="003059F9"/>
    <w:rsid w:val="00305A18"/>
    <w:rsid w:val="00305FD4"/>
    <w:rsid w:val="003066EE"/>
    <w:rsid w:val="00310316"/>
    <w:rsid w:val="0031044B"/>
    <w:rsid w:val="00310FB0"/>
    <w:rsid w:val="0031183D"/>
    <w:rsid w:val="00312CDA"/>
    <w:rsid w:val="00314441"/>
    <w:rsid w:val="00314BE5"/>
    <w:rsid w:val="00314ED8"/>
    <w:rsid w:val="00314FF2"/>
    <w:rsid w:val="00315D97"/>
    <w:rsid w:val="00315E2A"/>
    <w:rsid w:val="0031615B"/>
    <w:rsid w:val="00316481"/>
    <w:rsid w:val="0031676E"/>
    <w:rsid w:val="00317244"/>
    <w:rsid w:val="00317FCA"/>
    <w:rsid w:val="00320438"/>
    <w:rsid w:val="00320836"/>
    <w:rsid w:val="00321468"/>
    <w:rsid w:val="003219F2"/>
    <w:rsid w:val="00322507"/>
    <w:rsid w:val="0032329A"/>
    <w:rsid w:val="00323C0D"/>
    <w:rsid w:val="003241F6"/>
    <w:rsid w:val="00324245"/>
    <w:rsid w:val="003243EE"/>
    <w:rsid w:val="00324B68"/>
    <w:rsid w:val="00326076"/>
    <w:rsid w:val="00326498"/>
    <w:rsid w:val="00330C1D"/>
    <w:rsid w:val="00330EE6"/>
    <w:rsid w:val="00332A3D"/>
    <w:rsid w:val="00332DAE"/>
    <w:rsid w:val="00332E1B"/>
    <w:rsid w:val="0033331B"/>
    <w:rsid w:val="0033374D"/>
    <w:rsid w:val="0033408F"/>
    <w:rsid w:val="00334F2F"/>
    <w:rsid w:val="00334FA9"/>
    <w:rsid w:val="003352EB"/>
    <w:rsid w:val="00335BB5"/>
    <w:rsid w:val="003360B3"/>
    <w:rsid w:val="00337A5F"/>
    <w:rsid w:val="0034027D"/>
    <w:rsid w:val="00341666"/>
    <w:rsid w:val="00341CA0"/>
    <w:rsid w:val="00341F0D"/>
    <w:rsid w:val="0034202C"/>
    <w:rsid w:val="00342CC3"/>
    <w:rsid w:val="00343DDF"/>
    <w:rsid w:val="00343F40"/>
    <w:rsid w:val="00346040"/>
    <w:rsid w:val="003460DD"/>
    <w:rsid w:val="003474F5"/>
    <w:rsid w:val="00350CF0"/>
    <w:rsid w:val="00351176"/>
    <w:rsid w:val="00351296"/>
    <w:rsid w:val="00351937"/>
    <w:rsid w:val="00351D33"/>
    <w:rsid w:val="00352EDC"/>
    <w:rsid w:val="00353C19"/>
    <w:rsid w:val="00354474"/>
    <w:rsid w:val="00355083"/>
    <w:rsid w:val="003552AA"/>
    <w:rsid w:val="00357083"/>
    <w:rsid w:val="00357311"/>
    <w:rsid w:val="003574EE"/>
    <w:rsid w:val="00357E3D"/>
    <w:rsid w:val="00360176"/>
    <w:rsid w:val="003602E7"/>
    <w:rsid w:val="00360F04"/>
    <w:rsid w:val="00361390"/>
    <w:rsid w:val="00361CDB"/>
    <w:rsid w:val="00361D6A"/>
    <w:rsid w:val="0036234B"/>
    <w:rsid w:val="003644D9"/>
    <w:rsid w:val="00365039"/>
    <w:rsid w:val="0036583F"/>
    <w:rsid w:val="00365DA9"/>
    <w:rsid w:val="00366264"/>
    <w:rsid w:val="00366F7E"/>
    <w:rsid w:val="00367FFA"/>
    <w:rsid w:val="00370267"/>
    <w:rsid w:val="0037161E"/>
    <w:rsid w:val="00372178"/>
    <w:rsid w:val="003724D4"/>
    <w:rsid w:val="003729D3"/>
    <w:rsid w:val="00373102"/>
    <w:rsid w:val="003738FE"/>
    <w:rsid w:val="0037529C"/>
    <w:rsid w:val="00376232"/>
    <w:rsid w:val="00377371"/>
    <w:rsid w:val="00377730"/>
    <w:rsid w:val="0038073D"/>
    <w:rsid w:val="00380AAB"/>
    <w:rsid w:val="00380E87"/>
    <w:rsid w:val="00381236"/>
    <w:rsid w:val="00381593"/>
    <w:rsid w:val="0038169C"/>
    <w:rsid w:val="003826B8"/>
    <w:rsid w:val="00383572"/>
    <w:rsid w:val="00384C24"/>
    <w:rsid w:val="0038578A"/>
    <w:rsid w:val="00385C13"/>
    <w:rsid w:val="003868A9"/>
    <w:rsid w:val="00386A30"/>
    <w:rsid w:val="003872DD"/>
    <w:rsid w:val="00387706"/>
    <w:rsid w:val="00387F7B"/>
    <w:rsid w:val="003903D2"/>
    <w:rsid w:val="00390A0D"/>
    <w:rsid w:val="00391F4E"/>
    <w:rsid w:val="0039293B"/>
    <w:rsid w:val="00393031"/>
    <w:rsid w:val="003936AE"/>
    <w:rsid w:val="003941DB"/>
    <w:rsid w:val="00395F92"/>
    <w:rsid w:val="003966D0"/>
    <w:rsid w:val="00396F9D"/>
    <w:rsid w:val="0039764E"/>
    <w:rsid w:val="00397C72"/>
    <w:rsid w:val="003A1061"/>
    <w:rsid w:val="003A15FA"/>
    <w:rsid w:val="003A1C55"/>
    <w:rsid w:val="003A21B6"/>
    <w:rsid w:val="003A23C0"/>
    <w:rsid w:val="003A2B4B"/>
    <w:rsid w:val="003A34BD"/>
    <w:rsid w:val="003A3714"/>
    <w:rsid w:val="003A3B64"/>
    <w:rsid w:val="003A6BC6"/>
    <w:rsid w:val="003A6CF3"/>
    <w:rsid w:val="003A73AB"/>
    <w:rsid w:val="003A7464"/>
    <w:rsid w:val="003A7F4B"/>
    <w:rsid w:val="003B0718"/>
    <w:rsid w:val="003B1946"/>
    <w:rsid w:val="003B19DC"/>
    <w:rsid w:val="003B1A36"/>
    <w:rsid w:val="003B1AA7"/>
    <w:rsid w:val="003B2164"/>
    <w:rsid w:val="003B2172"/>
    <w:rsid w:val="003B31F0"/>
    <w:rsid w:val="003B33F9"/>
    <w:rsid w:val="003B3D92"/>
    <w:rsid w:val="003B4015"/>
    <w:rsid w:val="003B4A03"/>
    <w:rsid w:val="003B4A36"/>
    <w:rsid w:val="003B4EF6"/>
    <w:rsid w:val="003B57AA"/>
    <w:rsid w:val="003B5EC1"/>
    <w:rsid w:val="003B6DB6"/>
    <w:rsid w:val="003B789F"/>
    <w:rsid w:val="003B7C38"/>
    <w:rsid w:val="003B7F53"/>
    <w:rsid w:val="003C046F"/>
    <w:rsid w:val="003C1D46"/>
    <w:rsid w:val="003C2BBE"/>
    <w:rsid w:val="003C3F02"/>
    <w:rsid w:val="003C435E"/>
    <w:rsid w:val="003C4565"/>
    <w:rsid w:val="003C4845"/>
    <w:rsid w:val="003C4919"/>
    <w:rsid w:val="003C4997"/>
    <w:rsid w:val="003C4A08"/>
    <w:rsid w:val="003C4C8C"/>
    <w:rsid w:val="003C4DD9"/>
    <w:rsid w:val="003C5207"/>
    <w:rsid w:val="003C52AE"/>
    <w:rsid w:val="003C63E6"/>
    <w:rsid w:val="003C68CF"/>
    <w:rsid w:val="003C6B0E"/>
    <w:rsid w:val="003C739E"/>
    <w:rsid w:val="003D07F1"/>
    <w:rsid w:val="003D0959"/>
    <w:rsid w:val="003D1E17"/>
    <w:rsid w:val="003D1FC0"/>
    <w:rsid w:val="003D29A1"/>
    <w:rsid w:val="003D3068"/>
    <w:rsid w:val="003D4087"/>
    <w:rsid w:val="003D41FD"/>
    <w:rsid w:val="003D447A"/>
    <w:rsid w:val="003D4498"/>
    <w:rsid w:val="003D478F"/>
    <w:rsid w:val="003D4C90"/>
    <w:rsid w:val="003D4F3B"/>
    <w:rsid w:val="003D55E2"/>
    <w:rsid w:val="003D5760"/>
    <w:rsid w:val="003D662F"/>
    <w:rsid w:val="003D7167"/>
    <w:rsid w:val="003D7AF6"/>
    <w:rsid w:val="003E0004"/>
    <w:rsid w:val="003E00F8"/>
    <w:rsid w:val="003E0EF6"/>
    <w:rsid w:val="003E0F19"/>
    <w:rsid w:val="003E0FDB"/>
    <w:rsid w:val="003E1472"/>
    <w:rsid w:val="003E2523"/>
    <w:rsid w:val="003E25BF"/>
    <w:rsid w:val="003E3A5A"/>
    <w:rsid w:val="003E3B8A"/>
    <w:rsid w:val="003E40A5"/>
    <w:rsid w:val="003E4A46"/>
    <w:rsid w:val="003E543C"/>
    <w:rsid w:val="003E625F"/>
    <w:rsid w:val="003E6DF6"/>
    <w:rsid w:val="003E6F64"/>
    <w:rsid w:val="003E6F80"/>
    <w:rsid w:val="003E729F"/>
    <w:rsid w:val="003E73AA"/>
    <w:rsid w:val="003E7893"/>
    <w:rsid w:val="003F193E"/>
    <w:rsid w:val="003F1FD4"/>
    <w:rsid w:val="003F2767"/>
    <w:rsid w:val="003F2787"/>
    <w:rsid w:val="003F2940"/>
    <w:rsid w:val="003F2C25"/>
    <w:rsid w:val="003F5048"/>
    <w:rsid w:val="003F50DA"/>
    <w:rsid w:val="003F5646"/>
    <w:rsid w:val="003F5728"/>
    <w:rsid w:val="003F5F96"/>
    <w:rsid w:val="003F6EB7"/>
    <w:rsid w:val="003F7746"/>
    <w:rsid w:val="003F7BE9"/>
    <w:rsid w:val="00400A57"/>
    <w:rsid w:val="00401138"/>
    <w:rsid w:val="004028EF"/>
    <w:rsid w:val="00403BF3"/>
    <w:rsid w:val="00403C80"/>
    <w:rsid w:val="00403CDF"/>
    <w:rsid w:val="00406340"/>
    <w:rsid w:val="00406AD5"/>
    <w:rsid w:val="0040726A"/>
    <w:rsid w:val="00407392"/>
    <w:rsid w:val="004076FE"/>
    <w:rsid w:val="00407857"/>
    <w:rsid w:val="00410250"/>
    <w:rsid w:val="00411004"/>
    <w:rsid w:val="00412055"/>
    <w:rsid w:val="00413928"/>
    <w:rsid w:val="0041581E"/>
    <w:rsid w:val="00415A29"/>
    <w:rsid w:val="00416E71"/>
    <w:rsid w:val="004174E3"/>
    <w:rsid w:val="0042057F"/>
    <w:rsid w:val="004206E8"/>
    <w:rsid w:val="0042134E"/>
    <w:rsid w:val="00423898"/>
    <w:rsid w:val="00423992"/>
    <w:rsid w:val="00424F12"/>
    <w:rsid w:val="0042544B"/>
    <w:rsid w:val="00425AC3"/>
    <w:rsid w:val="00425F30"/>
    <w:rsid w:val="0042641B"/>
    <w:rsid w:val="00426437"/>
    <w:rsid w:val="0042661E"/>
    <w:rsid w:val="004268DC"/>
    <w:rsid w:val="004272C8"/>
    <w:rsid w:val="00430676"/>
    <w:rsid w:val="004308A9"/>
    <w:rsid w:val="00430C80"/>
    <w:rsid w:val="004321B6"/>
    <w:rsid w:val="00432401"/>
    <w:rsid w:val="00433B5D"/>
    <w:rsid w:val="00434A6B"/>
    <w:rsid w:val="00435049"/>
    <w:rsid w:val="00435EF8"/>
    <w:rsid w:val="00436731"/>
    <w:rsid w:val="00436BE6"/>
    <w:rsid w:val="00436D03"/>
    <w:rsid w:val="00437869"/>
    <w:rsid w:val="00440061"/>
    <w:rsid w:val="004402A0"/>
    <w:rsid w:val="00440DF6"/>
    <w:rsid w:val="00441713"/>
    <w:rsid w:val="00442321"/>
    <w:rsid w:val="00442809"/>
    <w:rsid w:val="00443020"/>
    <w:rsid w:val="00443577"/>
    <w:rsid w:val="0044362A"/>
    <w:rsid w:val="00443D91"/>
    <w:rsid w:val="0044400D"/>
    <w:rsid w:val="00444677"/>
    <w:rsid w:val="00447526"/>
    <w:rsid w:val="0045046B"/>
    <w:rsid w:val="00450BDF"/>
    <w:rsid w:val="004510BF"/>
    <w:rsid w:val="00451A5B"/>
    <w:rsid w:val="00451F45"/>
    <w:rsid w:val="00451F85"/>
    <w:rsid w:val="0045431D"/>
    <w:rsid w:val="00454522"/>
    <w:rsid w:val="00454E10"/>
    <w:rsid w:val="00454EB5"/>
    <w:rsid w:val="00455B10"/>
    <w:rsid w:val="00455C3A"/>
    <w:rsid w:val="004560AC"/>
    <w:rsid w:val="004567D6"/>
    <w:rsid w:val="00456875"/>
    <w:rsid w:val="00456F5F"/>
    <w:rsid w:val="004576A0"/>
    <w:rsid w:val="004602BE"/>
    <w:rsid w:val="004604EC"/>
    <w:rsid w:val="0046065B"/>
    <w:rsid w:val="004608AA"/>
    <w:rsid w:val="00461460"/>
    <w:rsid w:val="00461BD8"/>
    <w:rsid w:val="004620E7"/>
    <w:rsid w:val="00462B23"/>
    <w:rsid w:val="00462F33"/>
    <w:rsid w:val="00463FF3"/>
    <w:rsid w:val="0046402A"/>
    <w:rsid w:val="004643D3"/>
    <w:rsid w:val="00464A15"/>
    <w:rsid w:val="00464C9F"/>
    <w:rsid w:val="00465696"/>
    <w:rsid w:val="00465700"/>
    <w:rsid w:val="00466412"/>
    <w:rsid w:val="00466754"/>
    <w:rsid w:val="00466B83"/>
    <w:rsid w:val="00466F9B"/>
    <w:rsid w:val="00467582"/>
    <w:rsid w:val="004706AF"/>
    <w:rsid w:val="00471C94"/>
    <w:rsid w:val="004723E9"/>
    <w:rsid w:val="004724DD"/>
    <w:rsid w:val="00472546"/>
    <w:rsid w:val="00472594"/>
    <w:rsid w:val="004725F6"/>
    <w:rsid w:val="00472983"/>
    <w:rsid w:val="00472C85"/>
    <w:rsid w:val="00473FBF"/>
    <w:rsid w:val="00474549"/>
    <w:rsid w:val="00474F4E"/>
    <w:rsid w:val="00475D59"/>
    <w:rsid w:val="00475F13"/>
    <w:rsid w:val="00476017"/>
    <w:rsid w:val="004772F1"/>
    <w:rsid w:val="00477C29"/>
    <w:rsid w:val="004800F4"/>
    <w:rsid w:val="00480BC2"/>
    <w:rsid w:val="00480CB2"/>
    <w:rsid w:val="00480CF0"/>
    <w:rsid w:val="00480E8A"/>
    <w:rsid w:val="004814F0"/>
    <w:rsid w:val="00481986"/>
    <w:rsid w:val="00481C19"/>
    <w:rsid w:val="00482B65"/>
    <w:rsid w:val="004835DD"/>
    <w:rsid w:val="00484DCC"/>
    <w:rsid w:val="004858D2"/>
    <w:rsid w:val="004860FC"/>
    <w:rsid w:val="00487301"/>
    <w:rsid w:val="00487621"/>
    <w:rsid w:val="0048781A"/>
    <w:rsid w:val="00487EC7"/>
    <w:rsid w:val="004908C4"/>
    <w:rsid w:val="00490E90"/>
    <w:rsid w:val="00491614"/>
    <w:rsid w:val="00493A84"/>
    <w:rsid w:val="00493DC0"/>
    <w:rsid w:val="00493EF4"/>
    <w:rsid w:val="00494729"/>
    <w:rsid w:val="004956C0"/>
    <w:rsid w:val="00496240"/>
    <w:rsid w:val="00496583"/>
    <w:rsid w:val="00496E74"/>
    <w:rsid w:val="00496EF2"/>
    <w:rsid w:val="00497636"/>
    <w:rsid w:val="00497712"/>
    <w:rsid w:val="0049773B"/>
    <w:rsid w:val="00497BF2"/>
    <w:rsid w:val="004A0F3C"/>
    <w:rsid w:val="004A10B2"/>
    <w:rsid w:val="004A1134"/>
    <w:rsid w:val="004A18F4"/>
    <w:rsid w:val="004A23CD"/>
    <w:rsid w:val="004A26AA"/>
    <w:rsid w:val="004A31F7"/>
    <w:rsid w:val="004A3838"/>
    <w:rsid w:val="004A3868"/>
    <w:rsid w:val="004A3979"/>
    <w:rsid w:val="004A4057"/>
    <w:rsid w:val="004A4154"/>
    <w:rsid w:val="004A54A4"/>
    <w:rsid w:val="004A5D1C"/>
    <w:rsid w:val="004A5D24"/>
    <w:rsid w:val="004A6D45"/>
    <w:rsid w:val="004A76FC"/>
    <w:rsid w:val="004B0C58"/>
    <w:rsid w:val="004B17F4"/>
    <w:rsid w:val="004B1827"/>
    <w:rsid w:val="004B1892"/>
    <w:rsid w:val="004B2A13"/>
    <w:rsid w:val="004B2CBD"/>
    <w:rsid w:val="004B2E89"/>
    <w:rsid w:val="004B3830"/>
    <w:rsid w:val="004B39AF"/>
    <w:rsid w:val="004B4328"/>
    <w:rsid w:val="004B4561"/>
    <w:rsid w:val="004B48DB"/>
    <w:rsid w:val="004B508B"/>
    <w:rsid w:val="004B613D"/>
    <w:rsid w:val="004B6EB7"/>
    <w:rsid w:val="004B74BE"/>
    <w:rsid w:val="004B7E8E"/>
    <w:rsid w:val="004C0F4E"/>
    <w:rsid w:val="004C0F5C"/>
    <w:rsid w:val="004C12FA"/>
    <w:rsid w:val="004C1316"/>
    <w:rsid w:val="004C2124"/>
    <w:rsid w:val="004C3170"/>
    <w:rsid w:val="004C36BC"/>
    <w:rsid w:val="004C3A65"/>
    <w:rsid w:val="004C53FC"/>
    <w:rsid w:val="004C5782"/>
    <w:rsid w:val="004C5B5E"/>
    <w:rsid w:val="004C5B7D"/>
    <w:rsid w:val="004C5D16"/>
    <w:rsid w:val="004C67DE"/>
    <w:rsid w:val="004C738E"/>
    <w:rsid w:val="004D0A75"/>
    <w:rsid w:val="004D1F2F"/>
    <w:rsid w:val="004D268A"/>
    <w:rsid w:val="004D3195"/>
    <w:rsid w:val="004D324D"/>
    <w:rsid w:val="004D3B5F"/>
    <w:rsid w:val="004D3C17"/>
    <w:rsid w:val="004D508C"/>
    <w:rsid w:val="004D59D3"/>
    <w:rsid w:val="004D5AA0"/>
    <w:rsid w:val="004D5ECB"/>
    <w:rsid w:val="004D5F13"/>
    <w:rsid w:val="004D6437"/>
    <w:rsid w:val="004D66B1"/>
    <w:rsid w:val="004E0C9A"/>
    <w:rsid w:val="004E15F1"/>
    <w:rsid w:val="004E1907"/>
    <w:rsid w:val="004E190E"/>
    <w:rsid w:val="004E1D19"/>
    <w:rsid w:val="004E1D1F"/>
    <w:rsid w:val="004E1F6D"/>
    <w:rsid w:val="004E35E5"/>
    <w:rsid w:val="004E37B0"/>
    <w:rsid w:val="004E3C24"/>
    <w:rsid w:val="004E4417"/>
    <w:rsid w:val="004E488A"/>
    <w:rsid w:val="004E5CE0"/>
    <w:rsid w:val="004E6C99"/>
    <w:rsid w:val="004E7488"/>
    <w:rsid w:val="004F0211"/>
    <w:rsid w:val="004F08FE"/>
    <w:rsid w:val="004F0EF0"/>
    <w:rsid w:val="004F181A"/>
    <w:rsid w:val="004F1A1A"/>
    <w:rsid w:val="004F2181"/>
    <w:rsid w:val="004F3D8A"/>
    <w:rsid w:val="004F4F77"/>
    <w:rsid w:val="004F5311"/>
    <w:rsid w:val="004F62B7"/>
    <w:rsid w:val="004F67F2"/>
    <w:rsid w:val="004F75A8"/>
    <w:rsid w:val="004F7848"/>
    <w:rsid w:val="004F7BFD"/>
    <w:rsid w:val="004F7E73"/>
    <w:rsid w:val="0050044A"/>
    <w:rsid w:val="00500493"/>
    <w:rsid w:val="00500E71"/>
    <w:rsid w:val="00501E10"/>
    <w:rsid w:val="0050264B"/>
    <w:rsid w:val="00502779"/>
    <w:rsid w:val="005029CA"/>
    <w:rsid w:val="005049B4"/>
    <w:rsid w:val="00504FA1"/>
    <w:rsid w:val="005065C7"/>
    <w:rsid w:val="00506CB8"/>
    <w:rsid w:val="00510024"/>
    <w:rsid w:val="005113D7"/>
    <w:rsid w:val="0051327F"/>
    <w:rsid w:val="00513464"/>
    <w:rsid w:val="0051586F"/>
    <w:rsid w:val="00515895"/>
    <w:rsid w:val="0051593E"/>
    <w:rsid w:val="00516955"/>
    <w:rsid w:val="00516C53"/>
    <w:rsid w:val="005205F5"/>
    <w:rsid w:val="00520A72"/>
    <w:rsid w:val="00520A87"/>
    <w:rsid w:val="00520B73"/>
    <w:rsid w:val="00520B91"/>
    <w:rsid w:val="00520DDB"/>
    <w:rsid w:val="00520F6D"/>
    <w:rsid w:val="00522D0D"/>
    <w:rsid w:val="0052403B"/>
    <w:rsid w:val="00525677"/>
    <w:rsid w:val="00525C0E"/>
    <w:rsid w:val="005263AC"/>
    <w:rsid w:val="005265EB"/>
    <w:rsid w:val="005270AA"/>
    <w:rsid w:val="005270CF"/>
    <w:rsid w:val="005300AC"/>
    <w:rsid w:val="005304F9"/>
    <w:rsid w:val="00530B80"/>
    <w:rsid w:val="00531784"/>
    <w:rsid w:val="00531F32"/>
    <w:rsid w:val="005325E8"/>
    <w:rsid w:val="00533E06"/>
    <w:rsid w:val="0053430F"/>
    <w:rsid w:val="00534EBF"/>
    <w:rsid w:val="00536156"/>
    <w:rsid w:val="005371EC"/>
    <w:rsid w:val="0053766F"/>
    <w:rsid w:val="0053795E"/>
    <w:rsid w:val="00537CAB"/>
    <w:rsid w:val="00540DF7"/>
    <w:rsid w:val="00542A88"/>
    <w:rsid w:val="00543B15"/>
    <w:rsid w:val="0054443F"/>
    <w:rsid w:val="00544C88"/>
    <w:rsid w:val="005452D8"/>
    <w:rsid w:val="00545793"/>
    <w:rsid w:val="0054661F"/>
    <w:rsid w:val="00546AC0"/>
    <w:rsid w:val="00546B96"/>
    <w:rsid w:val="00546BD0"/>
    <w:rsid w:val="00547675"/>
    <w:rsid w:val="005476FB"/>
    <w:rsid w:val="00550D60"/>
    <w:rsid w:val="005510CA"/>
    <w:rsid w:val="0055366C"/>
    <w:rsid w:val="00553BFC"/>
    <w:rsid w:val="00554C5D"/>
    <w:rsid w:val="005551A7"/>
    <w:rsid w:val="00555C00"/>
    <w:rsid w:val="00556265"/>
    <w:rsid w:val="005568BA"/>
    <w:rsid w:val="005575FC"/>
    <w:rsid w:val="00557B31"/>
    <w:rsid w:val="00557C04"/>
    <w:rsid w:val="00562DA2"/>
    <w:rsid w:val="00566655"/>
    <w:rsid w:val="00566C44"/>
    <w:rsid w:val="00570EBA"/>
    <w:rsid w:val="005719B3"/>
    <w:rsid w:val="0057316F"/>
    <w:rsid w:val="00574315"/>
    <w:rsid w:val="005745C3"/>
    <w:rsid w:val="00574661"/>
    <w:rsid w:val="00574BD6"/>
    <w:rsid w:val="005759A5"/>
    <w:rsid w:val="00575DB1"/>
    <w:rsid w:val="00577B81"/>
    <w:rsid w:val="005801D3"/>
    <w:rsid w:val="00580760"/>
    <w:rsid w:val="00581064"/>
    <w:rsid w:val="005811BA"/>
    <w:rsid w:val="005814A4"/>
    <w:rsid w:val="005816B6"/>
    <w:rsid w:val="00581D1F"/>
    <w:rsid w:val="00582EC0"/>
    <w:rsid w:val="00583834"/>
    <w:rsid w:val="00583F70"/>
    <w:rsid w:val="00583F7F"/>
    <w:rsid w:val="005841F0"/>
    <w:rsid w:val="00585644"/>
    <w:rsid w:val="00585C3F"/>
    <w:rsid w:val="00586F30"/>
    <w:rsid w:val="005873F5"/>
    <w:rsid w:val="00587753"/>
    <w:rsid w:val="00587FF8"/>
    <w:rsid w:val="0059034A"/>
    <w:rsid w:val="00590FCA"/>
    <w:rsid w:val="005918A7"/>
    <w:rsid w:val="00592908"/>
    <w:rsid w:val="005929C9"/>
    <w:rsid w:val="00592CE5"/>
    <w:rsid w:val="005936D8"/>
    <w:rsid w:val="0059495C"/>
    <w:rsid w:val="00594B63"/>
    <w:rsid w:val="005950CD"/>
    <w:rsid w:val="0059684D"/>
    <w:rsid w:val="0059717B"/>
    <w:rsid w:val="005975A1"/>
    <w:rsid w:val="00597C33"/>
    <w:rsid w:val="005A00CA"/>
    <w:rsid w:val="005A07AB"/>
    <w:rsid w:val="005A08A2"/>
    <w:rsid w:val="005A1050"/>
    <w:rsid w:val="005A24E8"/>
    <w:rsid w:val="005A359B"/>
    <w:rsid w:val="005A3659"/>
    <w:rsid w:val="005A395D"/>
    <w:rsid w:val="005A3D4A"/>
    <w:rsid w:val="005A43DD"/>
    <w:rsid w:val="005A459E"/>
    <w:rsid w:val="005A47AB"/>
    <w:rsid w:val="005A4E00"/>
    <w:rsid w:val="005A51B5"/>
    <w:rsid w:val="005A556B"/>
    <w:rsid w:val="005A5801"/>
    <w:rsid w:val="005A67DE"/>
    <w:rsid w:val="005A6B79"/>
    <w:rsid w:val="005A728F"/>
    <w:rsid w:val="005A7351"/>
    <w:rsid w:val="005B03B4"/>
    <w:rsid w:val="005B1CF6"/>
    <w:rsid w:val="005B1F8E"/>
    <w:rsid w:val="005B1FA4"/>
    <w:rsid w:val="005B25A2"/>
    <w:rsid w:val="005B25C4"/>
    <w:rsid w:val="005B4220"/>
    <w:rsid w:val="005B49BE"/>
    <w:rsid w:val="005B4B8D"/>
    <w:rsid w:val="005B5F81"/>
    <w:rsid w:val="005B65A3"/>
    <w:rsid w:val="005B6987"/>
    <w:rsid w:val="005B6C1F"/>
    <w:rsid w:val="005C01FE"/>
    <w:rsid w:val="005C0FD9"/>
    <w:rsid w:val="005C13F4"/>
    <w:rsid w:val="005C1BCE"/>
    <w:rsid w:val="005C2D91"/>
    <w:rsid w:val="005C479B"/>
    <w:rsid w:val="005C490E"/>
    <w:rsid w:val="005C5EA7"/>
    <w:rsid w:val="005C61DC"/>
    <w:rsid w:val="005C679C"/>
    <w:rsid w:val="005C68CC"/>
    <w:rsid w:val="005C6DB1"/>
    <w:rsid w:val="005C6F63"/>
    <w:rsid w:val="005C72EF"/>
    <w:rsid w:val="005C7780"/>
    <w:rsid w:val="005C79FD"/>
    <w:rsid w:val="005C7B50"/>
    <w:rsid w:val="005D0B68"/>
    <w:rsid w:val="005D1419"/>
    <w:rsid w:val="005D1DB7"/>
    <w:rsid w:val="005D2074"/>
    <w:rsid w:val="005D4031"/>
    <w:rsid w:val="005D4698"/>
    <w:rsid w:val="005D5936"/>
    <w:rsid w:val="005D5C0D"/>
    <w:rsid w:val="005D63DE"/>
    <w:rsid w:val="005D678D"/>
    <w:rsid w:val="005E0911"/>
    <w:rsid w:val="005E0E4E"/>
    <w:rsid w:val="005E19E5"/>
    <w:rsid w:val="005E1FC7"/>
    <w:rsid w:val="005E2053"/>
    <w:rsid w:val="005E3467"/>
    <w:rsid w:val="005E4918"/>
    <w:rsid w:val="005E4F7C"/>
    <w:rsid w:val="005E4FD7"/>
    <w:rsid w:val="005E6BF7"/>
    <w:rsid w:val="005E6D5D"/>
    <w:rsid w:val="005E77F2"/>
    <w:rsid w:val="005E798E"/>
    <w:rsid w:val="005E7AC3"/>
    <w:rsid w:val="005E7B70"/>
    <w:rsid w:val="005F2C50"/>
    <w:rsid w:val="005F396E"/>
    <w:rsid w:val="005F3B15"/>
    <w:rsid w:val="005F3C9C"/>
    <w:rsid w:val="005F4C52"/>
    <w:rsid w:val="005F4CC5"/>
    <w:rsid w:val="005F4D07"/>
    <w:rsid w:val="005F5CB5"/>
    <w:rsid w:val="005F5DFF"/>
    <w:rsid w:val="005F69A3"/>
    <w:rsid w:val="005F7030"/>
    <w:rsid w:val="00600742"/>
    <w:rsid w:val="00600FE0"/>
    <w:rsid w:val="00601CC2"/>
    <w:rsid w:val="006024BD"/>
    <w:rsid w:val="0060251F"/>
    <w:rsid w:val="00602965"/>
    <w:rsid w:val="00603393"/>
    <w:rsid w:val="00603A28"/>
    <w:rsid w:val="00604557"/>
    <w:rsid w:val="006070C7"/>
    <w:rsid w:val="00610118"/>
    <w:rsid w:val="00610170"/>
    <w:rsid w:val="00610804"/>
    <w:rsid w:val="006110ED"/>
    <w:rsid w:val="00611207"/>
    <w:rsid w:val="00611916"/>
    <w:rsid w:val="006120C3"/>
    <w:rsid w:val="006121FE"/>
    <w:rsid w:val="00613FBE"/>
    <w:rsid w:val="0061436F"/>
    <w:rsid w:val="006160CD"/>
    <w:rsid w:val="0062052A"/>
    <w:rsid w:val="0062164B"/>
    <w:rsid w:val="00621E19"/>
    <w:rsid w:val="00622751"/>
    <w:rsid w:val="00622B46"/>
    <w:rsid w:val="00623047"/>
    <w:rsid w:val="006236C5"/>
    <w:rsid w:val="00623D5F"/>
    <w:rsid w:val="00623EB8"/>
    <w:rsid w:val="00624ECF"/>
    <w:rsid w:val="0062671E"/>
    <w:rsid w:val="00627551"/>
    <w:rsid w:val="006277F9"/>
    <w:rsid w:val="00631655"/>
    <w:rsid w:val="00631D4F"/>
    <w:rsid w:val="00631E4D"/>
    <w:rsid w:val="00632426"/>
    <w:rsid w:val="00632FD3"/>
    <w:rsid w:val="0063456F"/>
    <w:rsid w:val="00635C20"/>
    <w:rsid w:val="006361F7"/>
    <w:rsid w:val="006362AC"/>
    <w:rsid w:val="00636C84"/>
    <w:rsid w:val="006375C9"/>
    <w:rsid w:val="0063789E"/>
    <w:rsid w:val="00637F6B"/>
    <w:rsid w:val="00640739"/>
    <w:rsid w:val="00640D34"/>
    <w:rsid w:val="00641673"/>
    <w:rsid w:val="0064172A"/>
    <w:rsid w:val="00642373"/>
    <w:rsid w:val="006441CB"/>
    <w:rsid w:val="00644245"/>
    <w:rsid w:val="00644DE4"/>
    <w:rsid w:val="00645998"/>
    <w:rsid w:val="006505A6"/>
    <w:rsid w:val="00651EBD"/>
    <w:rsid w:val="006520C4"/>
    <w:rsid w:val="006534EE"/>
    <w:rsid w:val="006541D8"/>
    <w:rsid w:val="00654BB4"/>
    <w:rsid w:val="00655009"/>
    <w:rsid w:val="00655024"/>
    <w:rsid w:val="0065506F"/>
    <w:rsid w:val="006552A8"/>
    <w:rsid w:val="006558F4"/>
    <w:rsid w:val="00656C2F"/>
    <w:rsid w:val="0066026E"/>
    <w:rsid w:val="00660BAE"/>
    <w:rsid w:val="006615A2"/>
    <w:rsid w:val="00661B72"/>
    <w:rsid w:val="006621BE"/>
    <w:rsid w:val="006624F5"/>
    <w:rsid w:val="00663543"/>
    <w:rsid w:val="00663C3A"/>
    <w:rsid w:val="00663E90"/>
    <w:rsid w:val="0066422A"/>
    <w:rsid w:val="0066510F"/>
    <w:rsid w:val="006677E6"/>
    <w:rsid w:val="006701B6"/>
    <w:rsid w:val="006721D0"/>
    <w:rsid w:val="00673543"/>
    <w:rsid w:val="00673DB4"/>
    <w:rsid w:val="006747F8"/>
    <w:rsid w:val="00674FB6"/>
    <w:rsid w:val="00675389"/>
    <w:rsid w:val="0067546F"/>
    <w:rsid w:val="00677FA7"/>
    <w:rsid w:val="00680868"/>
    <w:rsid w:val="00680AB3"/>
    <w:rsid w:val="00680EE8"/>
    <w:rsid w:val="006821E9"/>
    <w:rsid w:val="00683F3E"/>
    <w:rsid w:val="00684184"/>
    <w:rsid w:val="0068472D"/>
    <w:rsid w:val="00684D43"/>
    <w:rsid w:val="00685B3C"/>
    <w:rsid w:val="00685C8F"/>
    <w:rsid w:val="00686D4B"/>
    <w:rsid w:val="006871DE"/>
    <w:rsid w:val="006904E6"/>
    <w:rsid w:val="0069093A"/>
    <w:rsid w:val="00691238"/>
    <w:rsid w:val="00691E7E"/>
    <w:rsid w:val="00691F35"/>
    <w:rsid w:val="00694496"/>
    <w:rsid w:val="006944D8"/>
    <w:rsid w:val="0069468B"/>
    <w:rsid w:val="00694718"/>
    <w:rsid w:val="0069491C"/>
    <w:rsid w:val="00694CA4"/>
    <w:rsid w:val="00694F32"/>
    <w:rsid w:val="00695388"/>
    <w:rsid w:val="006953E6"/>
    <w:rsid w:val="00695E4D"/>
    <w:rsid w:val="006A0865"/>
    <w:rsid w:val="006A0BEB"/>
    <w:rsid w:val="006A138E"/>
    <w:rsid w:val="006A20C8"/>
    <w:rsid w:val="006A299E"/>
    <w:rsid w:val="006A39F3"/>
    <w:rsid w:val="006A3AF5"/>
    <w:rsid w:val="006A3C2D"/>
    <w:rsid w:val="006A4EFF"/>
    <w:rsid w:val="006A5495"/>
    <w:rsid w:val="006A5996"/>
    <w:rsid w:val="006A5E07"/>
    <w:rsid w:val="006A5F83"/>
    <w:rsid w:val="006A6C59"/>
    <w:rsid w:val="006A71B7"/>
    <w:rsid w:val="006A785C"/>
    <w:rsid w:val="006A7889"/>
    <w:rsid w:val="006A7BBD"/>
    <w:rsid w:val="006B0D1F"/>
    <w:rsid w:val="006B2057"/>
    <w:rsid w:val="006B23CC"/>
    <w:rsid w:val="006B24B9"/>
    <w:rsid w:val="006B2855"/>
    <w:rsid w:val="006B2873"/>
    <w:rsid w:val="006B2ACA"/>
    <w:rsid w:val="006B2FFC"/>
    <w:rsid w:val="006B30FD"/>
    <w:rsid w:val="006B39F9"/>
    <w:rsid w:val="006B3DAD"/>
    <w:rsid w:val="006B401F"/>
    <w:rsid w:val="006B49AC"/>
    <w:rsid w:val="006B550E"/>
    <w:rsid w:val="006B642D"/>
    <w:rsid w:val="006B6517"/>
    <w:rsid w:val="006B66EC"/>
    <w:rsid w:val="006B67D3"/>
    <w:rsid w:val="006B79B1"/>
    <w:rsid w:val="006C080E"/>
    <w:rsid w:val="006C22B2"/>
    <w:rsid w:val="006C295E"/>
    <w:rsid w:val="006C3036"/>
    <w:rsid w:val="006C3A55"/>
    <w:rsid w:val="006C3ABD"/>
    <w:rsid w:val="006C3B30"/>
    <w:rsid w:val="006C50C8"/>
    <w:rsid w:val="006C518E"/>
    <w:rsid w:val="006C659E"/>
    <w:rsid w:val="006C67AF"/>
    <w:rsid w:val="006C6E50"/>
    <w:rsid w:val="006C70CD"/>
    <w:rsid w:val="006C7C91"/>
    <w:rsid w:val="006D04DE"/>
    <w:rsid w:val="006D11B2"/>
    <w:rsid w:val="006D22DC"/>
    <w:rsid w:val="006D2654"/>
    <w:rsid w:val="006D2E6C"/>
    <w:rsid w:val="006D2F9B"/>
    <w:rsid w:val="006D4F2D"/>
    <w:rsid w:val="006D4FC0"/>
    <w:rsid w:val="006D6A30"/>
    <w:rsid w:val="006D6B65"/>
    <w:rsid w:val="006D7007"/>
    <w:rsid w:val="006D7533"/>
    <w:rsid w:val="006E1C33"/>
    <w:rsid w:val="006E23CD"/>
    <w:rsid w:val="006E2766"/>
    <w:rsid w:val="006E2837"/>
    <w:rsid w:val="006E2A2A"/>
    <w:rsid w:val="006E2A38"/>
    <w:rsid w:val="006E2A86"/>
    <w:rsid w:val="006E2AEA"/>
    <w:rsid w:val="006E2EC1"/>
    <w:rsid w:val="006E3B64"/>
    <w:rsid w:val="006E48F8"/>
    <w:rsid w:val="006E5B35"/>
    <w:rsid w:val="006E6A4B"/>
    <w:rsid w:val="006E6B00"/>
    <w:rsid w:val="006F0560"/>
    <w:rsid w:val="006F0812"/>
    <w:rsid w:val="006F0A6E"/>
    <w:rsid w:val="006F1E2C"/>
    <w:rsid w:val="006F1E82"/>
    <w:rsid w:val="006F2DF0"/>
    <w:rsid w:val="006F3FCE"/>
    <w:rsid w:val="006F4152"/>
    <w:rsid w:val="006F4168"/>
    <w:rsid w:val="006F6C28"/>
    <w:rsid w:val="006F76FA"/>
    <w:rsid w:val="006F79D0"/>
    <w:rsid w:val="007007F4"/>
    <w:rsid w:val="007009AA"/>
    <w:rsid w:val="00700A4C"/>
    <w:rsid w:val="00701B6D"/>
    <w:rsid w:val="00702AD9"/>
    <w:rsid w:val="00702F60"/>
    <w:rsid w:val="00703457"/>
    <w:rsid w:val="007038F0"/>
    <w:rsid w:val="00703A90"/>
    <w:rsid w:val="00703DBC"/>
    <w:rsid w:val="007048BD"/>
    <w:rsid w:val="00705084"/>
    <w:rsid w:val="0070568F"/>
    <w:rsid w:val="00706018"/>
    <w:rsid w:val="007061AD"/>
    <w:rsid w:val="00706531"/>
    <w:rsid w:val="00706666"/>
    <w:rsid w:val="00706CBB"/>
    <w:rsid w:val="007070EA"/>
    <w:rsid w:val="00707D32"/>
    <w:rsid w:val="00710A40"/>
    <w:rsid w:val="00711394"/>
    <w:rsid w:val="00711E70"/>
    <w:rsid w:val="00712D08"/>
    <w:rsid w:val="007134B6"/>
    <w:rsid w:val="00713822"/>
    <w:rsid w:val="00713A3A"/>
    <w:rsid w:val="00713E22"/>
    <w:rsid w:val="007149EA"/>
    <w:rsid w:val="00714AC3"/>
    <w:rsid w:val="00715126"/>
    <w:rsid w:val="0071670B"/>
    <w:rsid w:val="00716988"/>
    <w:rsid w:val="00716E17"/>
    <w:rsid w:val="007173B8"/>
    <w:rsid w:val="00717773"/>
    <w:rsid w:val="00717C17"/>
    <w:rsid w:val="00717CCC"/>
    <w:rsid w:val="00717DE5"/>
    <w:rsid w:val="00720476"/>
    <w:rsid w:val="007215F4"/>
    <w:rsid w:val="00724982"/>
    <w:rsid w:val="00724B5B"/>
    <w:rsid w:val="00726420"/>
    <w:rsid w:val="00726B0D"/>
    <w:rsid w:val="00727BBE"/>
    <w:rsid w:val="00727D3C"/>
    <w:rsid w:val="0073074A"/>
    <w:rsid w:val="00731AB8"/>
    <w:rsid w:val="00732046"/>
    <w:rsid w:val="0073265E"/>
    <w:rsid w:val="00732811"/>
    <w:rsid w:val="007332C2"/>
    <w:rsid w:val="00734A78"/>
    <w:rsid w:val="00735205"/>
    <w:rsid w:val="007362E4"/>
    <w:rsid w:val="0073757F"/>
    <w:rsid w:val="0074090E"/>
    <w:rsid w:val="0074170C"/>
    <w:rsid w:val="00741CE5"/>
    <w:rsid w:val="007424AA"/>
    <w:rsid w:val="007431BC"/>
    <w:rsid w:val="00743C97"/>
    <w:rsid w:val="00743D56"/>
    <w:rsid w:val="007444B9"/>
    <w:rsid w:val="00745578"/>
    <w:rsid w:val="0074661F"/>
    <w:rsid w:val="007471DC"/>
    <w:rsid w:val="007476DE"/>
    <w:rsid w:val="0074771C"/>
    <w:rsid w:val="007508E5"/>
    <w:rsid w:val="00750E9B"/>
    <w:rsid w:val="00751169"/>
    <w:rsid w:val="00751ACA"/>
    <w:rsid w:val="00752059"/>
    <w:rsid w:val="007525E2"/>
    <w:rsid w:val="00752B00"/>
    <w:rsid w:val="0075399A"/>
    <w:rsid w:val="0075471F"/>
    <w:rsid w:val="007551D2"/>
    <w:rsid w:val="0076075E"/>
    <w:rsid w:val="00760A5A"/>
    <w:rsid w:val="00761DE5"/>
    <w:rsid w:val="007629A8"/>
    <w:rsid w:val="00762A27"/>
    <w:rsid w:val="0076333F"/>
    <w:rsid w:val="0076457A"/>
    <w:rsid w:val="00764A06"/>
    <w:rsid w:val="00764CF4"/>
    <w:rsid w:val="00764D64"/>
    <w:rsid w:val="007653A2"/>
    <w:rsid w:val="0076693A"/>
    <w:rsid w:val="007677AA"/>
    <w:rsid w:val="00770030"/>
    <w:rsid w:val="00770277"/>
    <w:rsid w:val="00774D08"/>
    <w:rsid w:val="00775963"/>
    <w:rsid w:val="00776A39"/>
    <w:rsid w:val="00776AF7"/>
    <w:rsid w:val="00776DD0"/>
    <w:rsid w:val="00776F32"/>
    <w:rsid w:val="0077747C"/>
    <w:rsid w:val="007775E4"/>
    <w:rsid w:val="007776CD"/>
    <w:rsid w:val="00780143"/>
    <w:rsid w:val="00781A1C"/>
    <w:rsid w:val="00781E0C"/>
    <w:rsid w:val="0078247F"/>
    <w:rsid w:val="00783B7E"/>
    <w:rsid w:val="00784B0F"/>
    <w:rsid w:val="00784BB5"/>
    <w:rsid w:val="00784E8E"/>
    <w:rsid w:val="007851B3"/>
    <w:rsid w:val="00791F06"/>
    <w:rsid w:val="007922D2"/>
    <w:rsid w:val="00792D79"/>
    <w:rsid w:val="007932AC"/>
    <w:rsid w:val="00793470"/>
    <w:rsid w:val="007945B0"/>
    <w:rsid w:val="00794C66"/>
    <w:rsid w:val="007951C9"/>
    <w:rsid w:val="007957E2"/>
    <w:rsid w:val="00795949"/>
    <w:rsid w:val="00795CFF"/>
    <w:rsid w:val="00795D76"/>
    <w:rsid w:val="00795E28"/>
    <w:rsid w:val="00795FB7"/>
    <w:rsid w:val="00796FB8"/>
    <w:rsid w:val="0079770C"/>
    <w:rsid w:val="007977DD"/>
    <w:rsid w:val="00797A4D"/>
    <w:rsid w:val="007A0954"/>
    <w:rsid w:val="007A0D77"/>
    <w:rsid w:val="007A1531"/>
    <w:rsid w:val="007A1D76"/>
    <w:rsid w:val="007A2F51"/>
    <w:rsid w:val="007A37E8"/>
    <w:rsid w:val="007A3A88"/>
    <w:rsid w:val="007A42B8"/>
    <w:rsid w:val="007A42DF"/>
    <w:rsid w:val="007A4527"/>
    <w:rsid w:val="007A64FE"/>
    <w:rsid w:val="007A68E9"/>
    <w:rsid w:val="007A7954"/>
    <w:rsid w:val="007B0272"/>
    <w:rsid w:val="007B0AAD"/>
    <w:rsid w:val="007B10FA"/>
    <w:rsid w:val="007B201C"/>
    <w:rsid w:val="007B22D9"/>
    <w:rsid w:val="007B2EC9"/>
    <w:rsid w:val="007B3A88"/>
    <w:rsid w:val="007B3C21"/>
    <w:rsid w:val="007B3F2F"/>
    <w:rsid w:val="007B4009"/>
    <w:rsid w:val="007B4062"/>
    <w:rsid w:val="007B45EF"/>
    <w:rsid w:val="007B56A1"/>
    <w:rsid w:val="007B6AC9"/>
    <w:rsid w:val="007C0234"/>
    <w:rsid w:val="007C0A27"/>
    <w:rsid w:val="007C0B4C"/>
    <w:rsid w:val="007C156D"/>
    <w:rsid w:val="007C1B5B"/>
    <w:rsid w:val="007C1C9D"/>
    <w:rsid w:val="007C223F"/>
    <w:rsid w:val="007C2B42"/>
    <w:rsid w:val="007C3F58"/>
    <w:rsid w:val="007C4CB2"/>
    <w:rsid w:val="007C5344"/>
    <w:rsid w:val="007C6A7A"/>
    <w:rsid w:val="007C6B0F"/>
    <w:rsid w:val="007C6E83"/>
    <w:rsid w:val="007C7415"/>
    <w:rsid w:val="007C7A35"/>
    <w:rsid w:val="007D186B"/>
    <w:rsid w:val="007D1E78"/>
    <w:rsid w:val="007D2883"/>
    <w:rsid w:val="007D2B6B"/>
    <w:rsid w:val="007D2FB5"/>
    <w:rsid w:val="007D33AF"/>
    <w:rsid w:val="007D348C"/>
    <w:rsid w:val="007D381F"/>
    <w:rsid w:val="007D4030"/>
    <w:rsid w:val="007D424D"/>
    <w:rsid w:val="007D44DD"/>
    <w:rsid w:val="007D48F0"/>
    <w:rsid w:val="007D6169"/>
    <w:rsid w:val="007D7651"/>
    <w:rsid w:val="007D7794"/>
    <w:rsid w:val="007E11C5"/>
    <w:rsid w:val="007E175E"/>
    <w:rsid w:val="007E21E8"/>
    <w:rsid w:val="007E2F7D"/>
    <w:rsid w:val="007E4121"/>
    <w:rsid w:val="007E414F"/>
    <w:rsid w:val="007E42D1"/>
    <w:rsid w:val="007E4977"/>
    <w:rsid w:val="007E5283"/>
    <w:rsid w:val="007E5493"/>
    <w:rsid w:val="007F04CE"/>
    <w:rsid w:val="007F1350"/>
    <w:rsid w:val="007F15E4"/>
    <w:rsid w:val="007F1B66"/>
    <w:rsid w:val="007F1E3C"/>
    <w:rsid w:val="007F2035"/>
    <w:rsid w:val="007F2A56"/>
    <w:rsid w:val="007F2B59"/>
    <w:rsid w:val="007F2B79"/>
    <w:rsid w:val="007F31F2"/>
    <w:rsid w:val="007F3320"/>
    <w:rsid w:val="007F3F9B"/>
    <w:rsid w:val="007F40C7"/>
    <w:rsid w:val="007F4100"/>
    <w:rsid w:val="007F4576"/>
    <w:rsid w:val="007F557A"/>
    <w:rsid w:val="007F63A6"/>
    <w:rsid w:val="007F6415"/>
    <w:rsid w:val="007F6E14"/>
    <w:rsid w:val="007F7001"/>
    <w:rsid w:val="007F7B84"/>
    <w:rsid w:val="007F7CF0"/>
    <w:rsid w:val="0080075B"/>
    <w:rsid w:val="00800A15"/>
    <w:rsid w:val="00800B53"/>
    <w:rsid w:val="00800C51"/>
    <w:rsid w:val="00801175"/>
    <w:rsid w:val="008011A8"/>
    <w:rsid w:val="00801427"/>
    <w:rsid w:val="008015A4"/>
    <w:rsid w:val="00801C5E"/>
    <w:rsid w:val="00801CD4"/>
    <w:rsid w:val="008020DE"/>
    <w:rsid w:val="0080231F"/>
    <w:rsid w:val="008024D5"/>
    <w:rsid w:val="008025A0"/>
    <w:rsid w:val="00804476"/>
    <w:rsid w:val="0080475F"/>
    <w:rsid w:val="00804CF4"/>
    <w:rsid w:val="0080504F"/>
    <w:rsid w:val="00805165"/>
    <w:rsid w:val="00805697"/>
    <w:rsid w:val="0080638E"/>
    <w:rsid w:val="008070BB"/>
    <w:rsid w:val="00807D26"/>
    <w:rsid w:val="00807D2C"/>
    <w:rsid w:val="00810469"/>
    <w:rsid w:val="0081074E"/>
    <w:rsid w:val="008109C7"/>
    <w:rsid w:val="00810F4D"/>
    <w:rsid w:val="008123DD"/>
    <w:rsid w:val="00812F23"/>
    <w:rsid w:val="00813603"/>
    <w:rsid w:val="0081392A"/>
    <w:rsid w:val="00813AB0"/>
    <w:rsid w:val="00813DD6"/>
    <w:rsid w:val="00814ECA"/>
    <w:rsid w:val="0081581F"/>
    <w:rsid w:val="00815DB1"/>
    <w:rsid w:val="00815EDA"/>
    <w:rsid w:val="008168EB"/>
    <w:rsid w:val="00820424"/>
    <w:rsid w:val="00820E60"/>
    <w:rsid w:val="008212AE"/>
    <w:rsid w:val="0082202E"/>
    <w:rsid w:val="00822097"/>
    <w:rsid w:val="008227A4"/>
    <w:rsid w:val="00823189"/>
    <w:rsid w:val="0082387B"/>
    <w:rsid w:val="008239C7"/>
    <w:rsid w:val="0082511A"/>
    <w:rsid w:val="0082552A"/>
    <w:rsid w:val="00825EED"/>
    <w:rsid w:val="00827810"/>
    <w:rsid w:val="00827B77"/>
    <w:rsid w:val="00827CFB"/>
    <w:rsid w:val="00827F57"/>
    <w:rsid w:val="00830D53"/>
    <w:rsid w:val="0083154A"/>
    <w:rsid w:val="00831D82"/>
    <w:rsid w:val="00831D95"/>
    <w:rsid w:val="00831E11"/>
    <w:rsid w:val="0083323B"/>
    <w:rsid w:val="008333DD"/>
    <w:rsid w:val="0083410D"/>
    <w:rsid w:val="00834E88"/>
    <w:rsid w:val="008369D2"/>
    <w:rsid w:val="0083706C"/>
    <w:rsid w:val="008377A0"/>
    <w:rsid w:val="00837F52"/>
    <w:rsid w:val="00840331"/>
    <w:rsid w:val="008408EF"/>
    <w:rsid w:val="00841F0C"/>
    <w:rsid w:val="008424DD"/>
    <w:rsid w:val="008432E6"/>
    <w:rsid w:val="00844CE8"/>
    <w:rsid w:val="00844E2C"/>
    <w:rsid w:val="00845381"/>
    <w:rsid w:val="008453BF"/>
    <w:rsid w:val="00845746"/>
    <w:rsid w:val="00846C42"/>
    <w:rsid w:val="008470B7"/>
    <w:rsid w:val="0084740D"/>
    <w:rsid w:val="00847A52"/>
    <w:rsid w:val="00847ECA"/>
    <w:rsid w:val="00850509"/>
    <w:rsid w:val="00850948"/>
    <w:rsid w:val="00850EF7"/>
    <w:rsid w:val="0085161C"/>
    <w:rsid w:val="00852C90"/>
    <w:rsid w:val="008531C9"/>
    <w:rsid w:val="008539FE"/>
    <w:rsid w:val="00853DD0"/>
    <w:rsid w:val="00853F21"/>
    <w:rsid w:val="00853F8A"/>
    <w:rsid w:val="00853FBA"/>
    <w:rsid w:val="00854391"/>
    <w:rsid w:val="00854BCF"/>
    <w:rsid w:val="00855EAA"/>
    <w:rsid w:val="0085619E"/>
    <w:rsid w:val="00856381"/>
    <w:rsid w:val="00856629"/>
    <w:rsid w:val="00856F9D"/>
    <w:rsid w:val="0085761C"/>
    <w:rsid w:val="00857A81"/>
    <w:rsid w:val="00857A88"/>
    <w:rsid w:val="00857EF3"/>
    <w:rsid w:val="0086015E"/>
    <w:rsid w:val="008601B9"/>
    <w:rsid w:val="00860B16"/>
    <w:rsid w:val="00860F9C"/>
    <w:rsid w:val="0086559D"/>
    <w:rsid w:val="00866268"/>
    <w:rsid w:val="00866835"/>
    <w:rsid w:val="00866A78"/>
    <w:rsid w:val="0086797C"/>
    <w:rsid w:val="00870DFE"/>
    <w:rsid w:val="00871497"/>
    <w:rsid w:val="008717BC"/>
    <w:rsid w:val="00871D51"/>
    <w:rsid w:val="00872974"/>
    <w:rsid w:val="00872E7D"/>
    <w:rsid w:val="008745FC"/>
    <w:rsid w:val="00875A0B"/>
    <w:rsid w:val="00875A45"/>
    <w:rsid w:val="00876192"/>
    <w:rsid w:val="008761E3"/>
    <w:rsid w:val="0087625F"/>
    <w:rsid w:val="0087673A"/>
    <w:rsid w:val="00876971"/>
    <w:rsid w:val="00876C1B"/>
    <w:rsid w:val="00876E6E"/>
    <w:rsid w:val="00877476"/>
    <w:rsid w:val="0088009B"/>
    <w:rsid w:val="008809B5"/>
    <w:rsid w:val="00880B40"/>
    <w:rsid w:val="00881596"/>
    <w:rsid w:val="0088165E"/>
    <w:rsid w:val="00882247"/>
    <w:rsid w:val="00883764"/>
    <w:rsid w:val="00883AF5"/>
    <w:rsid w:val="00883C2C"/>
    <w:rsid w:val="008840C3"/>
    <w:rsid w:val="00884B37"/>
    <w:rsid w:val="00885623"/>
    <w:rsid w:val="008858F3"/>
    <w:rsid w:val="0088656B"/>
    <w:rsid w:val="008867C1"/>
    <w:rsid w:val="00886C84"/>
    <w:rsid w:val="00887378"/>
    <w:rsid w:val="00887A94"/>
    <w:rsid w:val="00887B81"/>
    <w:rsid w:val="00887C35"/>
    <w:rsid w:val="00890914"/>
    <w:rsid w:val="00892284"/>
    <w:rsid w:val="008926CA"/>
    <w:rsid w:val="00892DB4"/>
    <w:rsid w:val="00893CDD"/>
    <w:rsid w:val="00893FFE"/>
    <w:rsid w:val="008942BF"/>
    <w:rsid w:val="00894564"/>
    <w:rsid w:val="0089518A"/>
    <w:rsid w:val="00895361"/>
    <w:rsid w:val="008967C0"/>
    <w:rsid w:val="00896B0A"/>
    <w:rsid w:val="0089722D"/>
    <w:rsid w:val="0089787B"/>
    <w:rsid w:val="00897E34"/>
    <w:rsid w:val="008A01D7"/>
    <w:rsid w:val="008A0344"/>
    <w:rsid w:val="008A050E"/>
    <w:rsid w:val="008A0EF5"/>
    <w:rsid w:val="008A1240"/>
    <w:rsid w:val="008A1CA9"/>
    <w:rsid w:val="008A361E"/>
    <w:rsid w:val="008A37E0"/>
    <w:rsid w:val="008A4245"/>
    <w:rsid w:val="008A49EA"/>
    <w:rsid w:val="008A4D91"/>
    <w:rsid w:val="008A5344"/>
    <w:rsid w:val="008B0215"/>
    <w:rsid w:val="008B032B"/>
    <w:rsid w:val="008B0393"/>
    <w:rsid w:val="008B125D"/>
    <w:rsid w:val="008B12B5"/>
    <w:rsid w:val="008B1FCB"/>
    <w:rsid w:val="008B41D5"/>
    <w:rsid w:val="008B442B"/>
    <w:rsid w:val="008B45A7"/>
    <w:rsid w:val="008B4AB8"/>
    <w:rsid w:val="008B55ED"/>
    <w:rsid w:val="008B56FD"/>
    <w:rsid w:val="008B5DD8"/>
    <w:rsid w:val="008B6619"/>
    <w:rsid w:val="008B699A"/>
    <w:rsid w:val="008B6D3C"/>
    <w:rsid w:val="008B7C4A"/>
    <w:rsid w:val="008B7D22"/>
    <w:rsid w:val="008B7FFA"/>
    <w:rsid w:val="008C0F1E"/>
    <w:rsid w:val="008C10CF"/>
    <w:rsid w:val="008C278F"/>
    <w:rsid w:val="008C2A29"/>
    <w:rsid w:val="008C4517"/>
    <w:rsid w:val="008C461B"/>
    <w:rsid w:val="008C5289"/>
    <w:rsid w:val="008C56CD"/>
    <w:rsid w:val="008C58DA"/>
    <w:rsid w:val="008C64C5"/>
    <w:rsid w:val="008C6504"/>
    <w:rsid w:val="008C7140"/>
    <w:rsid w:val="008D0E02"/>
    <w:rsid w:val="008D0FF5"/>
    <w:rsid w:val="008D1EB6"/>
    <w:rsid w:val="008D20C5"/>
    <w:rsid w:val="008D2D3F"/>
    <w:rsid w:val="008D2E85"/>
    <w:rsid w:val="008D4456"/>
    <w:rsid w:val="008D4CA4"/>
    <w:rsid w:val="008D4EFF"/>
    <w:rsid w:val="008D5D91"/>
    <w:rsid w:val="008D677E"/>
    <w:rsid w:val="008D6A23"/>
    <w:rsid w:val="008D6D77"/>
    <w:rsid w:val="008D7027"/>
    <w:rsid w:val="008E1EFB"/>
    <w:rsid w:val="008E28FD"/>
    <w:rsid w:val="008E2F0E"/>
    <w:rsid w:val="008E3BC4"/>
    <w:rsid w:val="008E413B"/>
    <w:rsid w:val="008E4CCC"/>
    <w:rsid w:val="008E5665"/>
    <w:rsid w:val="008E5E1B"/>
    <w:rsid w:val="008E6AD3"/>
    <w:rsid w:val="008E7C15"/>
    <w:rsid w:val="008E7D0B"/>
    <w:rsid w:val="008E7FA3"/>
    <w:rsid w:val="008E7FE9"/>
    <w:rsid w:val="008F06A2"/>
    <w:rsid w:val="008F237F"/>
    <w:rsid w:val="008F2D6D"/>
    <w:rsid w:val="008F3348"/>
    <w:rsid w:val="008F3709"/>
    <w:rsid w:val="008F3A29"/>
    <w:rsid w:val="008F3D82"/>
    <w:rsid w:val="008F444F"/>
    <w:rsid w:val="008F4A8E"/>
    <w:rsid w:val="008F4C2C"/>
    <w:rsid w:val="008F544B"/>
    <w:rsid w:val="008F595C"/>
    <w:rsid w:val="008F5AA1"/>
    <w:rsid w:val="008F601A"/>
    <w:rsid w:val="0090013E"/>
    <w:rsid w:val="00902268"/>
    <w:rsid w:val="0090334C"/>
    <w:rsid w:val="009033DD"/>
    <w:rsid w:val="00903B84"/>
    <w:rsid w:val="0090451D"/>
    <w:rsid w:val="009047C2"/>
    <w:rsid w:val="00904F43"/>
    <w:rsid w:val="00905C84"/>
    <w:rsid w:val="00906071"/>
    <w:rsid w:val="0090767A"/>
    <w:rsid w:val="009079B5"/>
    <w:rsid w:val="00911827"/>
    <w:rsid w:val="00912744"/>
    <w:rsid w:val="009127D2"/>
    <w:rsid w:val="00912F2C"/>
    <w:rsid w:val="009139F9"/>
    <w:rsid w:val="00914A1A"/>
    <w:rsid w:val="00914F33"/>
    <w:rsid w:val="009155E2"/>
    <w:rsid w:val="009158F2"/>
    <w:rsid w:val="00915A54"/>
    <w:rsid w:val="00915CD8"/>
    <w:rsid w:val="00917B3E"/>
    <w:rsid w:val="00917EBF"/>
    <w:rsid w:val="0092051F"/>
    <w:rsid w:val="009207C8"/>
    <w:rsid w:val="00920CC9"/>
    <w:rsid w:val="009212FC"/>
    <w:rsid w:val="009217E0"/>
    <w:rsid w:val="0092182E"/>
    <w:rsid w:val="00921925"/>
    <w:rsid w:val="00922251"/>
    <w:rsid w:val="00922B06"/>
    <w:rsid w:val="00922D46"/>
    <w:rsid w:val="009234EB"/>
    <w:rsid w:val="009244C4"/>
    <w:rsid w:val="00924CCD"/>
    <w:rsid w:val="0092532B"/>
    <w:rsid w:val="0092581A"/>
    <w:rsid w:val="009266D3"/>
    <w:rsid w:val="00926B8B"/>
    <w:rsid w:val="00926DEB"/>
    <w:rsid w:val="0092736C"/>
    <w:rsid w:val="009301F4"/>
    <w:rsid w:val="009305FE"/>
    <w:rsid w:val="00930894"/>
    <w:rsid w:val="009314FB"/>
    <w:rsid w:val="00931523"/>
    <w:rsid w:val="00931BEB"/>
    <w:rsid w:val="009320BC"/>
    <w:rsid w:val="00932136"/>
    <w:rsid w:val="00932899"/>
    <w:rsid w:val="00932A17"/>
    <w:rsid w:val="00932B45"/>
    <w:rsid w:val="00932C00"/>
    <w:rsid w:val="00932FD9"/>
    <w:rsid w:val="00933642"/>
    <w:rsid w:val="00933FD3"/>
    <w:rsid w:val="00934797"/>
    <w:rsid w:val="00934895"/>
    <w:rsid w:val="00934C29"/>
    <w:rsid w:val="009352FB"/>
    <w:rsid w:val="0093584C"/>
    <w:rsid w:val="00935AF7"/>
    <w:rsid w:val="00936435"/>
    <w:rsid w:val="00936493"/>
    <w:rsid w:val="009372E8"/>
    <w:rsid w:val="00937A69"/>
    <w:rsid w:val="00937FAA"/>
    <w:rsid w:val="009401A5"/>
    <w:rsid w:val="00941281"/>
    <w:rsid w:val="00941402"/>
    <w:rsid w:val="00941608"/>
    <w:rsid w:val="00942184"/>
    <w:rsid w:val="00942778"/>
    <w:rsid w:val="009431A1"/>
    <w:rsid w:val="0094322C"/>
    <w:rsid w:val="00943F6E"/>
    <w:rsid w:val="0094477B"/>
    <w:rsid w:val="00944D09"/>
    <w:rsid w:val="00945AD7"/>
    <w:rsid w:val="00946973"/>
    <w:rsid w:val="00946E75"/>
    <w:rsid w:val="00946ED2"/>
    <w:rsid w:val="009471CD"/>
    <w:rsid w:val="009476D5"/>
    <w:rsid w:val="00947BCD"/>
    <w:rsid w:val="00950105"/>
    <w:rsid w:val="00950445"/>
    <w:rsid w:val="00950B56"/>
    <w:rsid w:val="00951423"/>
    <w:rsid w:val="00951CD1"/>
    <w:rsid w:val="00954581"/>
    <w:rsid w:val="00956151"/>
    <w:rsid w:val="0095656A"/>
    <w:rsid w:val="009570F2"/>
    <w:rsid w:val="00957BB0"/>
    <w:rsid w:val="00957DF5"/>
    <w:rsid w:val="00957E23"/>
    <w:rsid w:val="00960159"/>
    <w:rsid w:val="009607FF"/>
    <w:rsid w:val="00962833"/>
    <w:rsid w:val="0096365F"/>
    <w:rsid w:val="00963B71"/>
    <w:rsid w:val="00964F46"/>
    <w:rsid w:val="00965884"/>
    <w:rsid w:val="00965E38"/>
    <w:rsid w:val="00966215"/>
    <w:rsid w:val="0096684E"/>
    <w:rsid w:val="009677FB"/>
    <w:rsid w:val="00967EE4"/>
    <w:rsid w:val="009714CC"/>
    <w:rsid w:val="00971E14"/>
    <w:rsid w:val="0097240A"/>
    <w:rsid w:val="00973EAF"/>
    <w:rsid w:val="00973EFA"/>
    <w:rsid w:val="00974AA5"/>
    <w:rsid w:val="00974E68"/>
    <w:rsid w:val="00975140"/>
    <w:rsid w:val="0097567B"/>
    <w:rsid w:val="00977B53"/>
    <w:rsid w:val="0098091D"/>
    <w:rsid w:val="00980E4B"/>
    <w:rsid w:val="009815A5"/>
    <w:rsid w:val="0098219F"/>
    <w:rsid w:val="0098280A"/>
    <w:rsid w:val="00982BA1"/>
    <w:rsid w:val="00983B47"/>
    <w:rsid w:val="00983CA4"/>
    <w:rsid w:val="00985134"/>
    <w:rsid w:val="0098648C"/>
    <w:rsid w:val="00986826"/>
    <w:rsid w:val="00986947"/>
    <w:rsid w:val="009871C8"/>
    <w:rsid w:val="00991104"/>
    <w:rsid w:val="009916FE"/>
    <w:rsid w:val="00991B52"/>
    <w:rsid w:val="0099242C"/>
    <w:rsid w:val="00992743"/>
    <w:rsid w:val="009931A4"/>
    <w:rsid w:val="00993C26"/>
    <w:rsid w:val="00993C28"/>
    <w:rsid w:val="00993E59"/>
    <w:rsid w:val="0099498A"/>
    <w:rsid w:val="009951AF"/>
    <w:rsid w:val="009957DA"/>
    <w:rsid w:val="00996C94"/>
    <w:rsid w:val="00997063"/>
    <w:rsid w:val="009978B8"/>
    <w:rsid w:val="009A2962"/>
    <w:rsid w:val="009A3A64"/>
    <w:rsid w:val="009A4918"/>
    <w:rsid w:val="009A56D8"/>
    <w:rsid w:val="009A57B7"/>
    <w:rsid w:val="009A5E99"/>
    <w:rsid w:val="009A7366"/>
    <w:rsid w:val="009A743B"/>
    <w:rsid w:val="009A7BB3"/>
    <w:rsid w:val="009B098B"/>
    <w:rsid w:val="009B0F96"/>
    <w:rsid w:val="009B10C2"/>
    <w:rsid w:val="009B169A"/>
    <w:rsid w:val="009B2A0F"/>
    <w:rsid w:val="009B2BA0"/>
    <w:rsid w:val="009B3863"/>
    <w:rsid w:val="009B3B77"/>
    <w:rsid w:val="009B51B9"/>
    <w:rsid w:val="009B5343"/>
    <w:rsid w:val="009B54A3"/>
    <w:rsid w:val="009B55E4"/>
    <w:rsid w:val="009B680B"/>
    <w:rsid w:val="009B781C"/>
    <w:rsid w:val="009C101A"/>
    <w:rsid w:val="009C1468"/>
    <w:rsid w:val="009C1F22"/>
    <w:rsid w:val="009C2213"/>
    <w:rsid w:val="009C26B5"/>
    <w:rsid w:val="009C28E3"/>
    <w:rsid w:val="009C3275"/>
    <w:rsid w:val="009C4A82"/>
    <w:rsid w:val="009C4FAD"/>
    <w:rsid w:val="009C6B17"/>
    <w:rsid w:val="009C6E41"/>
    <w:rsid w:val="009C723C"/>
    <w:rsid w:val="009C7904"/>
    <w:rsid w:val="009D059F"/>
    <w:rsid w:val="009D081A"/>
    <w:rsid w:val="009D08B2"/>
    <w:rsid w:val="009D1292"/>
    <w:rsid w:val="009D157D"/>
    <w:rsid w:val="009D1806"/>
    <w:rsid w:val="009D26C8"/>
    <w:rsid w:val="009D36F8"/>
    <w:rsid w:val="009D3C7A"/>
    <w:rsid w:val="009D40F1"/>
    <w:rsid w:val="009D4AFA"/>
    <w:rsid w:val="009D5966"/>
    <w:rsid w:val="009D6249"/>
    <w:rsid w:val="009D6F16"/>
    <w:rsid w:val="009D7352"/>
    <w:rsid w:val="009D7492"/>
    <w:rsid w:val="009D7CC7"/>
    <w:rsid w:val="009E1520"/>
    <w:rsid w:val="009E316D"/>
    <w:rsid w:val="009E350C"/>
    <w:rsid w:val="009E3E5F"/>
    <w:rsid w:val="009E41CD"/>
    <w:rsid w:val="009E44D9"/>
    <w:rsid w:val="009E5ACC"/>
    <w:rsid w:val="009E723C"/>
    <w:rsid w:val="009E773D"/>
    <w:rsid w:val="009F009D"/>
    <w:rsid w:val="009F1A33"/>
    <w:rsid w:val="009F2069"/>
    <w:rsid w:val="009F34CB"/>
    <w:rsid w:val="009F36CC"/>
    <w:rsid w:val="009F3C18"/>
    <w:rsid w:val="009F47E1"/>
    <w:rsid w:val="009F4904"/>
    <w:rsid w:val="009F4AF4"/>
    <w:rsid w:val="009F53FA"/>
    <w:rsid w:val="009F5B27"/>
    <w:rsid w:val="009F7642"/>
    <w:rsid w:val="009F7957"/>
    <w:rsid w:val="009F7C02"/>
    <w:rsid w:val="00A0025B"/>
    <w:rsid w:val="00A00EF9"/>
    <w:rsid w:val="00A015BD"/>
    <w:rsid w:val="00A01BAE"/>
    <w:rsid w:val="00A01CAA"/>
    <w:rsid w:val="00A022A3"/>
    <w:rsid w:val="00A02674"/>
    <w:rsid w:val="00A02ABA"/>
    <w:rsid w:val="00A03D3F"/>
    <w:rsid w:val="00A04734"/>
    <w:rsid w:val="00A054D1"/>
    <w:rsid w:val="00A055FC"/>
    <w:rsid w:val="00A05D2D"/>
    <w:rsid w:val="00A05E96"/>
    <w:rsid w:val="00A05FA6"/>
    <w:rsid w:val="00A05FFA"/>
    <w:rsid w:val="00A0683E"/>
    <w:rsid w:val="00A0684B"/>
    <w:rsid w:val="00A06AEE"/>
    <w:rsid w:val="00A06FEB"/>
    <w:rsid w:val="00A07940"/>
    <w:rsid w:val="00A104F3"/>
    <w:rsid w:val="00A10979"/>
    <w:rsid w:val="00A110F2"/>
    <w:rsid w:val="00A117E9"/>
    <w:rsid w:val="00A11AD8"/>
    <w:rsid w:val="00A11E96"/>
    <w:rsid w:val="00A12365"/>
    <w:rsid w:val="00A12681"/>
    <w:rsid w:val="00A126CE"/>
    <w:rsid w:val="00A14AF8"/>
    <w:rsid w:val="00A154A5"/>
    <w:rsid w:val="00A16120"/>
    <w:rsid w:val="00A16704"/>
    <w:rsid w:val="00A16978"/>
    <w:rsid w:val="00A16D50"/>
    <w:rsid w:val="00A16FB6"/>
    <w:rsid w:val="00A170AB"/>
    <w:rsid w:val="00A17890"/>
    <w:rsid w:val="00A17920"/>
    <w:rsid w:val="00A17C6E"/>
    <w:rsid w:val="00A17D3A"/>
    <w:rsid w:val="00A17EFE"/>
    <w:rsid w:val="00A206F5"/>
    <w:rsid w:val="00A208F8"/>
    <w:rsid w:val="00A214E0"/>
    <w:rsid w:val="00A21A4F"/>
    <w:rsid w:val="00A224A7"/>
    <w:rsid w:val="00A228D6"/>
    <w:rsid w:val="00A23AC0"/>
    <w:rsid w:val="00A24851"/>
    <w:rsid w:val="00A253C6"/>
    <w:rsid w:val="00A25BDF"/>
    <w:rsid w:val="00A25F59"/>
    <w:rsid w:val="00A26054"/>
    <w:rsid w:val="00A261A7"/>
    <w:rsid w:val="00A273D5"/>
    <w:rsid w:val="00A27D3D"/>
    <w:rsid w:val="00A31000"/>
    <w:rsid w:val="00A31A38"/>
    <w:rsid w:val="00A32601"/>
    <w:rsid w:val="00A326D4"/>
    <w:rsid w:val="00A3272C"/>
    <w:rsid w:val="00A328E4"/>
    <w:rsid w:val="00A32CA5"/>
    <w:rsid w:val="00A334D7"/>
    <w:rsid w:val="00A340DB"/>
    <w:rsid w:val="00A341DB"/>
    <w:rsid w:val="00A34529"/>
    <w:rsid w:val="00A34951"/>
    <w:rsid w:val="00A3621D"/>
    <w:rsid w:val="00A40254"/>
    <w:rsid w:val="00A40942"/>
    <w:rsid w:val="00A413C5"/>
    <w:rsid w:val="00A41EBD"/>
    <w:rsid w:val="00A42118"/>
    <w:rsid w:val="00A42CF7"/>
    <w:rsid w:val="00A432A3"/>
    <w:rsid w:val="00A43830"/>
    <w:rsid w:val="00A43DBC"/>
    <w:rsid w:val="00A43E50"/>
    <w:rsid w:val="00A459E7"/>
    <w:rsid w:val="00A46CD9"/>
    <w:rsid w:val="00A46D6B"/>
    <w:rsid w:val="00A4729D"/>
    <w:rsid w:val="00A472D2"/>
    <w:rsid w:val="00A512E9"/>
    <w:rsid w:val="00A512FC"/>
    <w:rsid w:val="00A521D4"/>
    <w:rsid w:val="00A52837"/>
    <w:rsid w:val="00A528AE"/>
    <w:rsid w:val="00A52F2E"/>
    <w:rsid w:val="00A535DA"/>
    <w:rsid w:val="00A54309"/>
    <w:rsid w:val="00A548D5"/>
    <w:rsid w:val="00A5491B"/>
    <w:rsid w:val="00A54BBE"/>
    <w:rsid w:val="00A557BB"/>
    <w:rsid w:val="00A55D85"/>
    <w:rsid w:val="00A55E28"/>
    <w:rsid w:val="00A55FB8"/>
    <w:rsid w:val="00A5773E"/>
    <w:rsid w:val="00A57C17"/>
    <w:rsid w:val="00A602EB"/>
    <w:rsid w:val="00A60539"/>
    <w:rsid w:val="00A61788"/>
    <w:rsid w:val="00A61E7C"/>
    <w:rsid w:val="00A61FF8"/>
    <w:rsid w:val="00A620DE"/>
    <w:rsid w:val="00A62903"/>
    <w:rsid w:val="00A650CB"/>
    <w:rsid w:val="00A650F1"/>
    <w:rsid w:val="00A669A7"/>
    <w:rsid w:val="00A67516"/>
    <w:rsid w:val="00A675E5"/>
    <w:rsid w:val="00A67C2E"/>
    <w:rsid w:val="00A67CCA"/>
    <w:rsid w:val="00A70444"/>
    <w:rsid w:val="00A708C4"/>
    <w:rsid w:val="00A70DDA"/>
    <w:rsid w:val="00A71108"/>
    <w:rsid w:val="00A729C0"/>
    <w:rsid w:val="00A72D80"/>
    <w:rsid w:val="00A74159"/>
    <w:rsid w:val="00A7630F"/>
    <w:rsid w:val="00A76C61"/>
    <w:rsid w:val="00A8054B"/>
    <w:rsid w:val="00A8091F"/>
    <w:rsid w:val="00A81A8C"/>
    <w:rsid w:val="00A81E06"/>
    <w:rsid w:val="00A82438"/>
    <w:rsid w:val="00A82761"/>
    <w:rsid w:val="00A8280E"/>
    <w:rsid w:val="00A8305B"/>
    <w:rsid w:val="00A83077"/>
    <w:rsid w:val="00A84D87"/>
    <w:rsid w:val="00A84F15"/>
    <w:rsid w:val="00A852C7"/>
    <w:rsid w:val="00A85E85"/>
    <w:rsid w:val="00A86A42"/>
    <w:rsid w:val="00A90CE7"/>
    <w:rsid w:val="00A91875"/>
    <w:rsid w:val="00A92026"/>
    <w:rsid w:val="00A927BD"/>
    <w:rsid w:val="00A92D31"/>
    <w:rsid w:val="00A93597"/>
    <w:rsid w:val="00A939EA"/>
    <w:rsid w:val="00A940A2"/>
    <w:rsid w:val="00A944D9"/>
    <w:rsid w:val="00A94637"/>
    <w:rsid w:val="00A96313"/>
    <w:rsid w:val="00A96C55"/>
    <w:rsid w:val="00A96D76"/>
    <w:rsid w:val="00A96EA6"/>
    <w:rsid w:val="00A976DF"/>
    <w:rsid w:val="00AA00DD"/>
    <w:rsid w:val="00AA02F1"/>
    <w:rsid w:val="00AA1838"/>
    <w:rsid w:val="00AA1AB9"/>
    <w:rsid w:val="00AA1FD7"/>
    <w:rsid w:val="00AA2D72"/>
    <w:rsid w:val="00AA32B2"/>
    <w:rsid w:val="00AA36A5"/>
    <w:rsid w:val="00AA4B96"/>
    <w:rsid w:val="00AA4F83"/>
    <w:rsid w:val="00AA50E4"/>
    <w:rsid w:val="00AA595D"/>
    <w:rsid w:val="00AA72A9"/>
    <w:rsid w:val="00AA78E5"/>
    <w:rsid w:val="00AA78F9"/>
    <w:rsid w:val="00AA7A5C"/>
    <w:rsid w:val="00AB0C17"/>
    <w:rsid w:val="00AB1A24"/>
    <w:rsid w:val="00AB1AAA"/>
    <w:rsid w:val="00AB1E3C"/>
    <w:rsid w:val="00AB269E"/>
    <w:rsid w:val="00AB2CEF"/>
    <w:rsid w:val="00AB480A"/>
    <w:rsid w:val="00AB49D5"/>
    <w:rsid w:val="00AB55EE"/>
    <w:rsid w:val="00AB5E61"/>
    <w:rsid w:val="00AB6BDD"/>
    <w:rsid w:val="00AC0744"/>
    <w:rsid w:val="00AC1BA2"/>
    <w:rsid w:val="00AC2011"/>
    <w:rsid w:val="00AC2858"/>
    <w:rsid w:val="00AC37EA"/>
    <w:rsid w:val="00AC39F0"/>
    <w:rsid w:val="00AC3B99"/>
    <w:rsid w:val="00AC4249"/>
    <w:rsid w:val="00AC5626"/>
    <w:rsid w:val="00AC610E"/>
    <w:rsid w:val="00AC61FB"/>
    <w:rsid w:val="00AC790E"/>
    <w:rsid w:val="00AC79CB"/>
    <w:rsid w:val="00AC7C8C"/>
    <w:rsid w:val="00AC7E0F"/>
    <w:rsid w:val="00AC7E94"/>
    <w:rsid w:val="00AC7F75"/>
    <w:rsid w:val="00AD01B8"/>
    <w:rsid w:val="00AD033D"/>
    <w:rsid w:val="00AD03E0"/>
    <w:rsid w:val="00AD098C"/>
    <w:rsid w:val="00AD1A71"/>
    <w:rsid w:val="00AD1B25"/>
    <w:rsid w:val="00AD2441"/>
    <w:rsid w:val="00AD35B3"/>
    <w:rsid w:val="00AD39C0"/>
    <w:rsid w:val="00AD3E04"/>
    <w:rsid w:val="00AD476E"/>
    <w:rsid w:val="00AD4DCD"/>
    <w:rsid w:val="00AD4E1D"/>
    <w:rsid w:val="00AD5235"/>
    <w:rsid w:val="00AD5A26"/>
    <w:rsid w:val="00AD6DCE"/>
    <w:rsid w:val="00AD7052"/>
    <w:rsid w:val="00AD73FD"/>
    <w:rsid w:val="00AD75E9"/>
    <w:rsid w:val="00AD7663"/>
    <w:rsid w:val="00AD797C"/>
    <w:rsid w:val="00AE1D7D"/>
    <w:rsid w:val="00AE21D1"/>
    <w:rsid w:val="00AE37E4"/>
    <w:rsid w:val="00AE48E1"/>
    <w:rsid w:val="00AE4CC7"/>
    <w:rsid w:val="00AE54A1"/>
    <w:rsid w:val="00AE66A5"/>
    <w:rsid w:val="00AE774C"/>
    <w:rsid w:val="00AF019A"/>
    <w:rsid w:val="00AF111A"/>
    <w:rsid w:val="00AF13EE"/>
    <w:rsid w:val="00AF1991"/>
    <w:rsid w:val="00AF1ADD"/>
    <w:rsid w:val="00AF38F1"/>
    <w:rsid w:val="00AF3EE9"/>
    <w:rsid w:val="00AF445E"/>
    <w:rsid w:val="00AF4FA2"/>
    <w:rsid w:val="00AF51F6"/>
    <w:rsid w:val="00AF604A"/>
    <w:rsid w:val="00AF6861"/>
    <w:rsid w:val="00AF6A5C"/>
    <w:rsid w:val="00AF7112"/>
    <w:rsid w:val="00AF7371"/>
    <w:rsid w:val="00AF761D"/>
    <w:rsid w:val="00B012E4"/>
    <w:rsid w:val="00B01454"/>
    <w:rsid w:val="00B0178A"/>
    <w:rsid w:val="00B0179F"/>
    <w:rsid w:val="00B0189E"/>
    <w:rsid w:val="00B01D81"/>
    <w:rsid w:val="00B01E04"/>
    <w:rsid w:val="00B0210F"/>
    <w:rsid w:val="00B059BA"/>
    <w:rsid w:val="00B05CB2"/>
    <w:rsid w:val="00B06110"/>
    <w:rsid w:val="00B063E4"/>
    <w:rsid w:val="00B06E9B"/>
    <w:rsid w:val="00B06FD0"/>
    <w:rsid w:val="00B07951"/>
    <w:rsid w:val="00B07C88"/>
    <w:rsid w:val="00B07CA1"/>
    <w:rsid w:val="00B07DBB"/>
    <w:rsid w:val="00B108E8"/>
    <w:rsid w:val="00B121AD"/>
    <w:rsid w:val="00B123BA"/>
    <w:rsid w:val="00B12760"/>
    <w:rsid w:val="00B12851"/>
    <w:rsid w:val="00B1293F"/>
    <w:rsid w:val="00B13CC7"/>
    <w:rsid w:val="00B13D7F"/>
    <w:rsid w:val="00B14ADF"/>
    <w:rsid w:val="00B1510E"/>
    <w:rsid w:val="00B1672E"/>
    <w:rsid w:val="00B16751"/>
    <w:rsid w:val="00B1760D"/>
    <w:rsid w:val="00B20B04"/>
    <w:rsid w:val="00B20B1F"/>
    <w:rsid w:val="00B21766"/>
    <w:rsid w:val="00B21A30"/>
    <w:rsid w:val="00B223C7"/>
    <w:rsid w:val="00B228F5"/>
    <w:rsid w:val="00B23ADE"/>
    <w:rsid w:val="00B242A7"/>
    <w:rsid w:val="00B2494A"/>
    <w:rsid w:val="00B257F6"/>
    <w:rsid w:val="00B25966"/>
    <w:rsid w:val="00B25A65"/>
    <w:rsid w:val="00B274B4"/>
    <w:rsid w:val="00B3057C"/>
    <w:rsid w:val="00B306A0"/>
    <w:rsid w:val="00B30C15"/>
    <w:rsid w:val="00B30EB6"/>
    <w:rsid w:val="00B312D7"/>
    <w:rsid w:val="00B32533"/>
    <w:rsid w:val="00B32599"/>
    <w:rsid w:val="00B32A4C"/>
    <w:rsid w:val="00B33AA9"/>
    <w:rsid w:val="00B33B63"/>
    <w:rsid w:val="00B33E09"/>
    <w:rsid w:val="00B355DD"/>
    <w:rsid w:val="00B35B2D"/>
    <w:rsid w:val="00B35C24"/>
    <w:rsid w:val="00B360B0"/>
    <w:rsid w:val="00B375A5"/>
    <w:rsid w:val="00B4068B"/>
    <w:rsid w:val="00B407EA"/>
    <w:rsid w:val="00B4095F"/>
    <w:rsid w:val="00B42862"/>
    <w:rsid w:val="00B43B80"/>
    <w:rsid w:val="00B44121"/>
    <w:rsid w:val="00B441BE"/>
    <w:rsid w:val="00B4466A"/>
    <w:rsid w:val="00B44E3A"/>
    <w:rsid w:val="00B452C1"/>
    <w:rsid w:val="00B45889"/>
    <w:rsid w:val="00B45E13"/>
    <w:rsid w:val="00B46546"/>
    <w:rsid w:val="00B47133"/>
    <w:rsid w:val="00B50876"/>
    <w:rsid w:val="00B50896"/>
    <w:rsid w:val="00B5095F"/>
    <w:rsid w:val="00B50FEF"/>
    <w:rsid w:val="00B51063"/>
    <w:rsid w:val="00B510A9"/>
    <w:rsid w:val="00B51F12"/>
    <w:rsid w:val="00B51FF2"/>
    <w:rsid w:val="00B522A7"/>
    <w:rsid w:val="00B5255C"/>
    <w:rsid w:val="00B52584"/>
    <w:rsid w:val="00B52D25"/>
    <w:rsid w:val="00B53208"/>
    <w:rsid w:val="00B53740"/>
    <w:rsid w:val="00B53B54"/>
    <w:rsid w:val="00B53FCD"/>
    <w:rsid w:val="00B5472E"/>
    <w:rsid w:val="00B54913"/>
    <w:rsid w:val="00B56119"/>
    <w:rsid w:val="00B57BCC"/>
    <w:rsid w:val="00B57D52"/>
    <w:rsid w:val="00B609C6"/>
    <w:rsid w:val="00B62910"/>
    <w:rsid w:val="00B62B8D"/>
    <w:rsid w:val="00B62F20"/>
    <w:rsid w:val="00B63F9C"/>
    <w:rsid w:val="00B64DF5"/>
    <w:rsid w:val="00B6540D"/>
    <w:rsid w:val="00B65877"/>
    <w:rsid w:val="00B663BD"/>
    <w:rsid w:val="00B667BE"/>
    <w:rsid w:val="00B67077"/>
    <w:rsid w:val="00B673A5"/>
    <w:rsid w:val="00B70A2C"/>
    <w:rsid w:val="00B70DBD"/>
    <w:rsid w:val="00B712D1"/>
    <w:rsid w:val="00B72239"/>
    <w:rsid w:val="00B73FCD"/>
    <w:rsid w:val="00B747D3"/>
    <w:rsid w:val="00B74B49"/>
    <w:rsid w:val="00B750BE"/>
    <w:rsid w:val="00B75C0D"/>
    <w:rsid w:val="00B75EB3"/>
    <w:rsid w:val="00B76925"/>
    <w:rsid w:val="00B77464"/>
    <w:rsid w:val="00B77784"/>
    <w:rsid w:val="00B778F0"/>
    <w:rsid w:val="00B80182"/>
    <w:rsid w:val="00B8026E"/>
    <w:rsid w:val="00B80AAE"/>
    <w:rsid w:val="00B80B0D"/>
    <w:rsid w:val="00B80D7F"/>
    <w:rsid w:val="00B81D80"/>
    <w:rsid w:val="00B82222"/>
    <w:rsid w:val="00B84720"/>
    <w:rsid w:val="00B84FA1"/>
    <w:rsid w:val="00B854DA"/>
    <w:rsid w:val="00B859F0"/>
    <w:rsid w:val="00B85C3E"/>
    <w:rsid w:val="00B86671"/>
    <w:rsid w:val="00B86761"/>
    <w:rsid w:val="00B87035"/>
    <w:rsid w:val="00B87687"/>
    <w:rsid w:val="00B87BA1"/>
    <w:rsid w:val="00B90372"/>
    <w:rsid w:val="00B906B5"/>
    <w:rsid w:val="00B90902"/>
    <w:rsid w:val="00B912AE"/>
    <w:rsid w:val="00B91C39"/>
    <w:rsid w:val="00B91DCD"/>
    <w:rsid w:val="00B91DFA"/>
    <w:rsid w:val="00B91F40"/>
    <w:rsid w:val="00B92E20"/>
    <w:rsid w:val="00B936D5"/>
    <w:rsid w:val="00B937A0"/>
    <w:rsid w:val="00B9546E"/>
    <w:rsid w:val="00B9571E"/>
    <w:rsid w:val="00B95E33"/>
    <w:rsid w:val="00B9686C"/>
    <w:rsid w:val="00B96DB2"/>
    <w:rsid w:val="00BA050B"/>
    <w:rsid w:val="00BA10CE"/>
    <w:rsid w:val="00BA12DE"/>
    <w:rsid w:val="00BA2248"/>
    <w:rsid w:val="00BA2769"/>
    <w:rsid w:val="00BA2BB2"/>
    <w:rsid w:val="00BA48F0"/>
    <w:rsid w:val="00BA4DBE"/>
    <w:rsid w:val="00BA50A2"/>
    <w:rsid w:val="00BA525D"/>
    <w:rsid w:val="00BA55D6"/>
    <w:rsid w:val="00BA589A"/>
    <w:rsid w:val="00BA6274"/>
    <w:rsid w:val="00BA673D"/>
    <w:rsid w:val="00BA6BB4"/>
    <w:rsid w:val="00BA75EE"/>
    <w:rsid w:val="00BB05B4"/>
    <w:rsid w:val="00BB202C"/>
    <w:rsid w:val="00BB2423"/>
    <w:rsid w:val="00BB3910"/>
    <w:rsid w:val="00BB3EF8"/>
    <w:rsid w:val="00BB4021"/>
    <w:rsid w:val="00BB4A0E"/>
    <w:rsid w:val="00BB519E"/>
    <w:rsid w:val="00BB5745"/>
    <w:rsid w:val="00BB6112"/>
    <w:rsid w:val="00BB7331"/>
    <w:rsid w:val="00BB7904"/>
    <w:rsid w:val="00BB7FAF"/>
    <w:rsid w:val="00BC2469"/>
    <w:rsid w:val="00BC2AE8"/>
    <w:rsid w:val="00BC4915"/>
    <w:rsid w:val="00BC6696"/>
    <w:rsid w:val="00BC66A8"/>
    <w:rsid w:val="00BC773F"/>
    <w:rsid w:val="00BD0374"/>
    <w:rsid w:val="00BD135E"/>
    <w:rsid w:val="00BD3282"/>
    <w:rsid w:val="00BD3DDF"/>
    <w:rsid w:val="00BD487D"/>
    <w:rsid w:val="00BD4891"/>
    <w:rsid w:val="00BD4BAC"/>
    <w:rsid w:val="00BD51EC"/>
    <w:rsid w:val="00BD5804"/>
    <w:rsid w:val="00BD585B"/>
    <w:rsid w:val="00BD5B9D"/>
    <w:rsid w:val="00BD69F4"/>
    <w:rsid w:val="00BD73F2"/>
    <w:rsid w:val="00BD7BBC"/>
    <w:rsid w:val="00BD7F1A"/>
    <w:rsid w:val="00BE1283"/>
    <w:rsid w:val="00BE16BD"/>
    <w:rsid w:val="00BE17A6"/>
    <w:rsid w:val="00BE1C64"/>
    <w:rsid w:val="00BE2380"/>
    <w:rsid w:val="00BE25EC"/>
    <w:rsid w:val="00BE281C"/>
    <w:rsid w:val="00BE2AC4"/>
    <w:rsid w:val="00BE3EF6"/>
    <w:rsid w:val="00BE47EB"/>
    <w:rsid w:val="00BF0358"/>
    <w:rsid w:val="00BF062C"/>
    <w:rsid w:val="00BF25E9"/>
    <w:rsid w:val="00BF2A56"/>
    <w:rsid w:val="00BF2D05"/>
    <w:rsid w:val="00BF2DE0"/>
    <w:rsid w:val="00BF2E44"/>
    <w:rsid w:val="00BF3039"/>
    <w:rsid w:val="00BF3739"/>
    <w:rsid w:val="00BF479B"/>
    <w:rsid w:val="00BF503B"/>
    <w:rsid w:val="00BF5C0D"/>
    <w:rsid w:val="00BF6653"/>
    <w:rsid w:val="00BF6AFF"/>
    <w:rsid w:val="00BF7A50"/>
    <w:rsid w:val="00BF7D34"/>
    <w:rsid w:val="00BF7FE8"/>
    <w:rsid w:val="00C00E67"/>
    <w:rsid w:val="00C01499"/>
    <w:rsid w:val="00C014A3"/>
    <w:rsid w:val="00C016FA"/>
    <w:rsid w:val="00C03732"/>
    <w:rsid w:val="00C0389C"/>
    <w:rsid w:val="00C046E7"/>
    <w:rsid w:val="00C04E6D"/>
    <w:rsid w:val="00C0537D"/>
    <w:rsid w:val="00C063EF"/>
    <w:rsid w:val="00C06658"/>
    <w:rsid w:val="00C066EB"/>
    <w:rsid w:val="00C0679F"/>
    <w:rsid w:val="00C10030"/>
    <w:rsid w:val="00C1045F"/>
    <w:rsid w:val="00C1061C"/>
    <w:rsid w:val="00C10AC5"/>
    <w:rsid w:val="00C113A3"/>
    <w:rsid w:val="00C124DA"/>
    <w:rsid w:val="00C13211"/>
    <w:rsid w:val="00C14574"/>
    <w:rsid w:val="00C14611"/>
    <w:rsid w:val="00C14724"/>
    <w:rsid w:val="00C148B0"/>
    <w:rsid w:val="00C14B8C"/>
    <w:rsid w:val="00C14EE8"/>
    <w:rsid w:val="00C1524F"/>
    <w:rsid w:val="00C15555"/>
    <w:rsid w:val="00C15F0B"/>
    <w:rsid w:val="00C164DB"/>
    <w:rsid w:val="00C165D2"/>
    <w:rsid w:val="00C16A5A"/>
    <w:rsid w:val="00C172F6"/>
    <w:rsid w:val="00C20A5E"/>
    <w:rsid w:val="00C219A1"/>
    <w:rsid w:val="00C21B42"/>
    <w:rsid w:val="00C22AC0"/>
    <w:rsid w:val="00C2572D"/>
    <w:rsid w:val="00C25AB0"/>
    <w:rsid w:val="00C25FAD"/>
    <w:rsid w:val="00C269DD"/>
    <w:rsid w:val="00C2735D"/>
    <w:rsid w:val="00C277A1"/>
    <w:rsid w:val="00C27832"/>
    <w:rsid w:val="00C27AA2"/>
    <w:rsid w:val="00C27EE0"/>
    <w:rsid w:val="00C30ED2"/>
    <w:rsid w:val="00C31E2B"/>
    <w:rsid w:val="00C32444"/>
    <w:rsid w:val="00C334FD"/>
    <w:rsid w:val="00C3368A"/>
    <w:rsid w:val="00C33BEA"/>
    <w:rsid w:val="00C33EBB"/>
    <w:rsid w:val="00C34969"/>
    <w:rsid w:val="00C35438"/>
    <w:rsid w:val="00C35606"/>
    <w:rsid w:val="00C375A8"/>
    <w:rsid w:val="00C37D52"/>
    <w:rsid w:val="00C410B0"/>
    <w:rsid w:val="00C411C0"/>
    <w:rsid w:val="00C4137A"/>
    <w:rsid w:val="00C41B00"/>
    <w:rsid w:val="00C42075"/>
    <w:rsid w:val="00C421C7"/>
    <w:rsid w:val="00C4235B"/>
    <w:rsid w:val="00C4296F"/>
    <w:rsid w:val="00C43397"/>
    <w:rsid w:val="00C43A18"/>
    <w:rsid w:val="00C43AF5"/>
    <w:rsid w:val="00C43DA8"/>
    <w:rsid w:val="00C43E76"/>
    <w:rsid w:val="00C4490A"/>
    <w:rsid w:val="00C44A08"/>
    <w:rsid w:val="00C46FE8"/>
    <w:rsid w:val="00C47E56"/>
    <w:rsid w:val="00C50051"/>
    <w:rsid w:val="00C500E1"/>
    <w:rsid w:val="00C50B4C"/>
    <w:rsid w:val="00C50D0C"/>
    <w:rsid w:val="00C51EA8"/>
    <w:rsid w:val="00C528F6"/>
    <w:rsid w:val="00C52DD4"/>
    <w:rsid w:val="00C52FD8"/>
    <w:rsid w:val="00C5329D"/>
    <w:rsid w:val="00C5402B"/>
    <w:rsid w:val="00C552E5"/>
    <w:rsid w:val="00C563F9"/>
    <w:rsid w:val="00C564F8"/>
    <w:rsid w:val="00C566A0"/>
    <w:rsid w:val="00C577F0"/>
    <w:rsid w:val="00C57909"/>
    <w:rsid w:val="00C57A6D"/>
    <w:rsid w:val="00C57E71"/>
    <w:rsid w:val="00C60363"/>
    <w:rsid w:val="00C6055E"/>
    <w:rsid w:val="00C606FB"/>
    <w:rsid w:val="00C6077D"/>
    <w:rsid w:val="00C60C9F"/>
    <w:rsid w:val="00C61619"/>
    <w:rsid w:val="00C619D2"/>
    <w:rsid w:val="00C63604"/>
    <w:rsid w:val="00C649DC"/>
    <w:rsid w:val="00C64B25"/>
    <w:rsid w:val="00C64EF7"/>
    <w:rsid w:val="00C653C3"/>
    <w:rsid w:val="00C65707"/>
    <w:rsid w:val="00C6586C"/>
    <w:rsid w:val="00C65AF6"/>
    <w:rsid w:val="00C6661D"/>
    <w:rsid w:val="00C67067"/>
    <w:rsid w:val="00C67681"/>
    <w:rsid w:val="00C676A7"/>
    <w:rsid w:val="00C70AE6"/>
    <w:rsid w:val="00C71901"/>
    <w:rsid w:val="00C71DD5"/>
    <w:rsid w:val="00C720EF"/>
    <w:rsid w:val="00C72685"/>
    <w:rsid w:val="00C729B6"/>
    <w:rsid w:val="00C72B1C"/>
    <w:rsid w:val="00C72D9A"/>
    <w:rsid w:val="00C7300C"/>
    <w:rsid w:val="00C730C1"/>
    <w:rsid w:val="00C73536"/>
    <w:rsid w:val="00C747BB"/>
    <w:rsid w:val="00C74935"/>
    <w:rsid w:val="00C75BB9"/>
    <w:rsid w:val="00C761E3"/>
    <w:rsid w:val="00C76239"/>
    <w:rsid w:val="00C765B5"/>
    <w:rsid w:val="00C778F0"/>
    <w:rsid w:val="00C77BF6"/>
    <w:rsid w:val="00C80B79"/>
    <w:rsid w:val="00C80E66"/>
    <w:rsid w:val="00C8104D"/>
    <w:rsid w:val="00C8175D"/>
    <w:rsid w:val="00C81AF3"/>
    <w:rsid w:val="00C81B4B"/>
    <w:rsid w:val="00C82697"/>
    <w:rsid w:val="00C83A43"/>
    <w:rsid w:val="00C84F7E"/>
    <w:rsid w:val="00C85449"/>
    <w:rsid w:val="00C85685"/>
    <w:rsid w:val="00C85B0B"/>
    <w:rsid w:val="00C85D98"/>
    <w:rsid w:val="00C869DA"/>
    <w:rsid w:val="00C8709B"/>
    <w:rsid w:val="00C907C3"/>
    <w:rsid w:val="00C91A85"/>
    <w:rsid w:val="00C91C9D"/>
    <w:rsid w:val="00C91F6E"/>
    <w:rsid w:val="00C9209F"/>
    <w:rsid w:val="00C92569"/>
    <w:rsid w:val="00C92F60"/>
    <w:rsid w:val="00C941DA"/>
    <w:rsid w:val="00C965DC"/>
    <w:rsid w:val="00C966DD"/>
    <w:rsid w:val="00C96738"/>
    <w:rsid w:val="00C96A13"/>
    <w:rsid w:val="00C97B51"/>
    <w:rsid w:val="00CA017A"/>
    <w:rsid w:val="00CA01F8"/>
    <w:rsid w:val="00CA1FF8"/>
    <w:rsid w:val="00CA2C44"/>
    <w:rsid w:val="00CA38E6"/>
    <w:rsid w:val="00CA4391"/>
    <w:rsid w:val="00CA54D5"/>
    <w:rsid w:val="00CA5BC5"/>
    <w:rsid w:val="00CA6607"/>
    <w:rsid w:val="00CA6BAD"/>
    <w:rsid w:val="00CA7099"/>
    <w:rsid w:val="00CA75D7"/>
    <w:rsid w:val="00CA780D"/>
    <w:rsid w:val="00CA7984"/>
    <w:rsid w:val="00CA798A"/>
    <w:rsid w:val="00CA7D7A"/>
    <w:rsid w:val="00CB047D"/>
    <w:rsid w:val="00CB0C66"/>
    <w:rsid w:val="00CB0D8A"/>
    <w:rsid w:val="00CB0E52"/>
    <w:rsid w:val="00CB0FB2"/>
    <w:rsid w:val="00CB1B61"/>
    <w:rsid w:val="00CB23ED"/>
    <w:rsid w:val="00CB2F47"/>
    <w:rsid w:val="00CB3814"/>
    <w:rsid w:val="00CB3A94"/>
    <w:rsid w:val="00CB3DE7"/>
    <w:rsid w:val="00CB402F"/>
    <w:rsid w:val="00CB4507"/>
    <w:rsid w:val="00CB4BE8"/>
    <w:rsid w:val="00CB4DC3"/>
    <w:rsid w:val="00CB5C0A"/>
    <w:rsid w:val="00CB6AD8"/>
    <w:rsid w:val="00CB7BC6"/>
    <w:rsid w:val="00CC12DD"/>
    <w:rsid w:val="00CC2156"/>
    <w:rsid w:val="00CC2477"/>
    <w:rsid w:val="00CC2A2F"/>
    <w:rsid w:val="00CC411A"/>
    <w:rsid w:val="00CC48E7"/>
    <w:rsid w:val="00CC4B9F"/>
    <w:rsid w:val="00CC56D9"/>
    <w:rsid w:val="00CC5943"/>
    <w:rsid w:val="00CC618D"/>
    <w:rsid w:val="00CC63E8"/>
    <w:rsid w:val="00CC776C"/>
    <w:rsid w:val="00CD05E5"/>
    <w:rsid w:val="00CD05EE"/>
    <w:rsid w:val="00CD1BC4"/>
    <w:rsid w:val="00CD25DD"/>
    <w:rsid w:val="00CD2724"/>
    <w:rsid w:val="00CD2F21"/>
    <w:rsid w:val="00CD46A4"/>
    <w:rsid w:val="00CD4E21"/>
    <w:rsid w:val="00CD70FE"/>
    <w:rsid w:val="00CE1DBC"/>
    <w:rsid w:val="00CE38DE"/>
    <w:rsid w:val="00CE3A7E"/>
    <w:rsid w:val="00CE46DB"/>
    <w:rsid w:val="00CE4992"/>
    <w:rsid w:val="00CE4B2A"/>
    <w:rsid w:val="00CE5433"/>
    <w:rsid w:val="00CE5724"/>
    <w:rsid w:val="00CE5B03"/>
    <w:rsid w:val="00CE65B0"/>
    <w:rsid w:val="00CE6652"/>
    <w:rsid w:val="00CE6A26"/>
    <w:rsid w:val="00CE6B6C"/>
    <w:rsid w:val="00CE7CBB"/>
    <w:rsid w:val="00CF0281"/>
    <w:rsid w:val="00CF08E6"/>
    <w:rsid w:val="00CF0E97"/>
    <w:rsid w:val="00CF12F8"/>
    <w:rsid w:val="00CF1893"/>
    <w:rsid w:val="00CF1C93"/>
    <w:rsid w:val="00CF1D57"/>
    <w:rsid w:val="00CF204A"/>
    <w:rsid w:val="00CF22F8"/>
    <w:rsid w:val="00CF3132"/>
    <w:rsid w:val="00CF4575"/>
    <w:rsid w:val="00CF6921"/>
    <w:rsid w:val="00CF76C3"/>
    <w:rsid w:val="00CF772E"/>
    <w:rsid w:val="00D007C6"/>
    <w:rsid w:val="00D00B1E"/>
    <w:rsid w:val="00D0192C"/>
    <w:rsid w:val="00D01D2F"/>
    <w:rsid w:val="00D02315"/>
    <w:rsid w:val="00D03EE8"/>
    <w:rsid w:val="00D0494C"/>
    <w:rsid w:val="00D04C91"/>
    <w:rsid w:val="00D04CE7"/>
    <w:rsid w:val="00D0731D"/>
    <w:rsid w:val="00D07938"/>
    <w:rsid w:val="00D102A3"/>
    <w:rsid w:val="00D1096A"/>
    <w:rsid w:val="00D1247B"/>
    <w:rsid w:val="00D12F84"/>
    <w:rsid w:val="00D13441"/>
    <w:rsid w:val="00D13BC2"/>
    <w:rsid w:val="00D145DB"/>
    <w:rsid w:val="00D15C28"/>
    <w:rsid w:val="00D1690F"/>
    <w:rsid w:val="00D172B4"/>
    <w:rsid w:val="00D178F5"/>
    <w:rsid w:val="00D17BA2"/>
    <w:rsid w:val="00D2055F"/>
    <w:rsid w:val="00D2097B"/>
    <w:rsid w:val="00D20C15"/>
    <w:rsid w:val="00D2147B"/>
    <w:rsid w:val="00D219FB"/>
    <w:rsid w:val="00D2297C"/>
    <w:rsid w:val="00D23490"/>
    <w:rsid w:val="00D23631"/>
    <w:rsid w:val="00D23C85"/>
    <w:rsid w:val="00D2500C"/>
    <w:rsid w:val="00D2572D"/>
    <w:rsid w:val="00D26A99"/>
    <w:rsid w:val="00D273D7"/>
    <w:rsid w:val="00D275C0"/>
    <w:rsid w:val="00D27EE5"/>
    <w:rsid w:val="00D3050C"/>
    <w:rsid w:val="00D3054B"/>
    <w:rsid w:val="00D3114E"/>
    <w:rsid w:val="00D3124D"/>
    <w:rsid w:val="00D31725"/>
    <w:rsid w:val="00D31BAD"/>
    <w:rsid w:val="00D32084"/>
    <w:rsid w:val="00D322CD"/>
    <w:rsid w:val="00D3238F"/>
    <w:rsid w:val="00D32DD5"/>
    <w:rsid w:val="00D34FB8"/>
    <w:rsid w:val="00D35335"/>
    <w:rsid w:val="00D35A05"/>
    <w:rsid w:val="00D35FB0"/>
    <w:rsid w:val="00D361BE"/>
    <w:rsid w:val="00D3641D"/>
    <w:rsid w:val="00D372FE"/>
    <w:rsid w:val="00D37B92"/>
    <w:rsid w:val="00D40237"/>
    <w:rsid w:val="00D40E17"/>
    <w:rsid w:val="00D422AF"/>
    <w:rsid w:val="00D430FD"/>
    <w:rsid w:val="00D44589"/>
    <w:rsid w:val="00D4535C"/>
    <w:rsid w:val="00D45455"/>
    <w:rsid w:val="00D4570D"/>
    <w:rsid w:val="00D45BD2"/>
    <w:rsid w:val="00D4614E"/>
    <w:rsid w:val="00D47440"/>
    <w:rsid w:val="00D47D7D"/>
    <w:rsid w:val="00D500B9"/>
    <w:rsid w:val="00D503A6"/>
    <w:rsid w:val="00D50B7D"/>
    <w:rsid w:val="00D514B0"/>
    <w:rsid w:val="00D517DE"/>
    <w:rsid w:val="00D51CFC"/>
    <w:rsid w:val="00D52510"/>
    <w:rsid w:val="00D532A5"/>
    <w:rsid w:val="00D540CC"/>
    <w:rsid w:val="00D54123"/>
    <w:rsid w:val="00D54244"/>
    <w:rsid w:val="00D5536F"/>
    <w:rsid w:val="00D55E93"/>
    <w:rsid w:val="00D55F77"/>
    <w:rsid w:val="00D5709B"/>
    <w:rsid w:val="00D57743"/>
    <w:rsid w:val="00D601D2"/>
    <w:rsid w:val="00D60FD4"/>
    <w:rsid w:val="00D6264C"/>
    <w:rsid w:val="00D627AB"/>
    <w:rsid w:val="00D62D3B"/>
    <w:rsid w:val="00D62D98"/>
    <w:rsid w:val="00D63129"/>
    <w:rsid w:val="00D641B7"/>
    <w:rsid w:val="00D64AD9"/>
    <w:rsid w:val="00D65291"/>
    <w:rsid w:val="00D66BFF"/>
    <w:rsid w:val="00D70678"/>
    <w:rsid w:val="00D70F0B"/>
    <w:rsid w:val="00D715F2"/>
    <w:rsid w:val="00D71D32"/>
    <w:rsid w:val="00D71E99"/>
    <w:rsid w:val="00D7325D"/>
    <w:rsid w:val="00D7388D"/>
    <w:rsid w:val="00D7403D"/>
    <w:rsid w:val="00D74642"/>
    <w:rsid w:val="00D749F2"/>
    <w:rsid w:val="00D75292"/>
    <w:rsid w:val="00D7582A"/>
    <w:rsid w:val="00D75968"/>
    <w:rsid w:val="00D76B3F"/>
    <w:rsid w:val="00D8026D"/>
    <w:rsid w:val="00D8028D"/>
    <w:rsid w:val="00D81204"/>
    <w:rsid w:val="00D82340"/>
    <w:rsid w:val="00D82454"/>
    <w:rsid w:val="00D8282E"/>
    <w:rsid w:val="00D83F93"/>
    <w:rsid w:val="00D84B4B"/>
    <w:rsid w:val="00D84EA9"/>
    <w:rsid w:val="00D85F60"/>
    <w:rsid w:val="00D866CE"/>
    <w:rsid w:val="00D87F3A"/>
    <w:rsid w:val="00D90ECE"/>
    <w:rsid w:val="00D9124F"/>
    <w:rsid w:val="00D9242B"/>
    <w:rsid w:val="00D924C9"/>
    <w:rsid w:val="00D95FBC"/>
    <w:rsid w:val="00D969D2"/>
    <w:rsid w:val="00D97135"/>
    <w:rsid w:val="00DA01DD"/>
    <w:rsid w:val="00DA0A88"/>
    <w:rsid w:val="00DA247E"/>
    <w:rsid w:val="00DA2482"/>
    <w:rsid w:val="00DA3C23"/>
    <w:rsid w:val="00DA3F5F"/>
    <w:rsid w:val="00DA41CD"/>
    <w:rsid w:val="00DA4330"/>
    <w:rsid w:val="00DA538B"/>
    <w:rsid w:val="00DA5C84"/>
    <w:rsid w:val="00DA5CE5"/>
    <w:rsid w:val="00DA7A75"/>
    <w:rsid w:val="00DB0B52"/>
    <w:rsid w:val="00DB1047"/>
    <w:rsid w:val="00DB170A"/>
    <w:rsid w:val="00DB200B"/>
    <w:rsid w:val="00DB2B33"/>
    <w:rsid w:val="00DB351F"/>
    <w:rsid w:val="00DB4938"/>
    <w:rsid w:val="00DB52BE"/>
    <w:rsid w:val="00DB5A98"/>
    <w:rsid w:val="00DB5DDF"/>
    <w:rsid w:val="00DB6351"/>
    <w:rsid w:val="00DB7DCA"/>
    <w:rsid w:val="00DC0B51"/>
    <w:rsid w:val="00DC22E3"/>
    <w:rsid w:val="00DC2836"/>
    <w:rsid w:val="00DC3092"/>
    <w:rsid w:val="00DC3294"/>
    <w:rsid w:val="00DC36A1"/>
    <w:rsid w:val="00DC3F73"/>
    <w:rsid w:val="00DC4F76"/>
    <w:rsid w:val="00DC5373"/>
    <w:rsid w:val="00DC5502"/>
    <w:rsid w:val="00DC5E12"/>
    <w:rsid w:val="00DC6ADA"/>
    <w:rsid w:val="00DC7D5D"/>
    <w:rsid w:val="00DC7DC5"/>
    <w:rsid w:val="00DD086B"/>
    <w:rsid w:val="00DD09E3"/>
    <w:rsid w:val="00DD19E6"/>
    <w:rsid w:val="00DD268C"/>
    <w:rsid w:val="00DD32AF"/>
    <w:rsid w:val="00DD3454"/>
    <w:rsid w:val="00DD35EA"/>
    <w:rsid w:val="00DD4DC7"/>
    <w:rsid w:val="00DD7311"/>
    <w:rsid w:val="00DD7828"/>
    <w:rsid w:val="00DE0262"/>
    <w:rsid w:val="00DE02E2"/>
    <w:rsid w:val="00DE0535"/>
    <w:rsid w:val="00DE0579"/>
    <w:rsid w:val="00DE0F4E"/>
    <w:rsid w:val="00DE1129"/>
    <w:rsid w:val="00DE20C3"/>
    <w:rsid w:val="00DE283E"/>
    <w:rsid w:val="00DE3447"/>
    <w:rsid w:val="00DE358A"/>
    <w:rsid w:val="00DE36E7"/>
    <w:rsid w:val="00DE41D5"/>
    <w:rsid w:val="00DE4FF0"/>
    <w:rsid w:val="00DE6386"/>
    <w:rsid w:val="00DE65F9"/>
    <w:rsid w:val="00DE6603"/>
    <w:rsid w:val="00DE6F62"/>
    <w:rsid w:val="00DE7483"/>
    <w:rsid w:val="00DE78F8"/>
    <w:rsid w:val="00DE7CC5"/>
    <w:rsid w:val="00DF0BD2"/>
    <w:rsid w:val="00DF1339"/>
    <w:rsid w:val="00DF248A"/>
    <w:rsid w:val="00DF39FF"/>
    <w:rsid w:val="00DF3DBC"/>
    <w:rsid w:val="00DF6553"/>
    <w:rsid w:val="00DF70BA"/>
    <w:rsid w:val="00DF70C7"/>
    <w:rsid w:val="00DF7112"/>
    <w:rsid w:val="00DF7196"/>
    <w:rsid w:val="00DF72BA"/>
    <w:rsid w:val="00DF78AB"/>
    <w:rsid w:val="00DF7948"/>
    <w:rsid w:val="00DF7B55"/>
    <w:rsid w:val="00DF7BC1"/>
    <w:rsid w:val="00E00A5F"/>
    <w:rsid w:val="00E00A86"/>
    <w:rsid w:val="00E01527"/>
    <w:rsid w:val="00E01A0C"/>
    <w:rsid w:val="00E020CF"/>
    <w:rsid w:val="00E022CA"/>
    <w:rsid w:val="00E03528"/>
    <w:rsid w:val="00E0382A"/>
    <w:rsid w:val="00E045A9"/>
    <w:rsid w:val="00E04C8E"/>
    <w:rsid w:val="00E062D3"/>
    <w:rsid w:val="00E06FBB"/>
    <w:rsid w:val="00E07849"/>
    <w:rsid w:val="00E11353"/>
    <w:rsid w:val="00E11A78"/>
    <w:rsid w:val="00E1351C"/>
    <w:rsid w:val="00E138C3"/>
    <w:rsid w:val="00E13933"/>
    <w:rsid w:val="00E13DA9"/>
    <w:rsid w:val="00E14B80"/>
    <w:rsid w:val="00E14D86"/>
    <w:rsid w:val="00E15753"/>
    <w:rsid w:val="00E16049"/>
    <w:rsid w:val="00E16D74"/>
    <w:rsid w:val="00E16E15"/>
    <w:rsid w:val="00E170B3"/>
    <w:rsid w:val="00E1748E"/>
    <w:rsid w:val="00E176CC"/>
    <w:rsid w:val="00E17BEC"/>
    <w:rsid w:val="00E20102"/>
    <w:rsid w:val="00E21594"/>
    <w:rsid w:val="00E21B37"/>
    <w:rsid w:val="00E22400"/>
    <w:rsid w:val="00E23631"/>
    <w:rsid w:val="00E23ABA"/>
    <w:rsid w:val="00E23D92"/>
    <w:rsid w:val="00E24528"/>
    <w:rsid w:val="00E24E56"/>
    <w:rsid w:val="00E24F1F"/>
    <w:rsid w:val="00E2567B"/>
    <w:rsid w:val="00E25DAB"/>
    <w:rsid w:val="00E26D71"/>
    <w:rsid w:val="00E270D1"/>
    <w:rsid w:val="00E30C1C"/>
    <w:rsid w:val="00E317CD"/>
    <w:rsid w:val="00E32B94"/>
    <w:rsid w:val="00E33BD9"/>
    <w:rsid w:val="00E34372"/>
    <w:rsid w:val="00E34CD6"/>
    <w:rsid w:val="00E3528C"/>
    <w:rsid w:val="00E35A8E"/>
    <w:rsid w:val="00E35C11"/>
    <w:rsid w:val="00E35DC2"/>
    <w:rsid w:val="00E36C78"/>
    <w:rsid w:val="00E3708C"/>
    <w:rsid w:val="00E373BE"/>
    <w:rsid w:val="00E374EF"/>
    <w:rsid w:val="00E37F96"/>
    <w:rsid w:val="00E413B1"/>
    <w:rsid w:val="00E41A73"/>
    <w:rsid w:val="00E41B43"/>
    <w:rsid w:val="00E42032"/>
    <w:rsid w:val="00E420C1"/>
    <w:rsid w:val="00E4273D"/>
    <w:rsid w:val="00E42BF5"/>
    <w:rsid w:val="00E4328C"/>
    <w:rsid w:val="00E440D3"/>
    <w:rsid w:val="00E4435A"/>
    <w:rsid w:val="00E44517"/>
    <w:rsid w:val="00E447B4"/>
    <w:rsid w:val="00E44987"/>
    <w:rsid w:val="00E44AE9"/>
    <w:rsid w:val="00E45C5F"/>
    <w:rsid w:val="00E45D5D"/>
    <w:rsid w:val="00E46AF6"/>
    <w:rsid w:val="00E47107"/>
    <w:rsid w:val="00E50DC4"/>
    <w:rsid w:val="00E52672"/>
    <w:rsid w:val="00E52C13"/>
    <w:rsid w:val="00E539DF"/>
    <w:rsid w:val="00E54313"/>
    <w:rsid w:val="00E55165"/>
    <w:rsid w:val="00E55F41"/>
    <w:rsid w:val="00E56640"/>
    <w:rsid w:val="00E56B82"/>
    <w:rsid w:val="00E57974"/>
    <w:rsid w:val="00E57A3B"/>
    <w:rsid w:val="00E57C96"/>
    <w:rsid w:val="00E57D8C"/>
    <w:rsid w:val="00E608E3"/>
    <w:rsid w:val="00E60C23"/>
    <w:rsid w:val="00E6110D"/>
    <w:rsid w:val="00E6127C"/>
    <w:rsid w:val="00E61D5B"/>
    <w:rsid w:val="00E6215E"/>
    <w:rsid w:val="00E6225B"/>
    <w:rsid w:val="00E6394D"/>
    <w:rsid w:val="00E6535F"/>
    <w:rsid w:val="00E657CA"/>
    <w:rsid w:val="00E665BA"/>
    <w:rsid w:val="00E66BAF"/>
    <w:rsid w:val="00E679B2"/>
    <w:rsid w:val="00E71056"/>
    <w:rsid w:val="00E71AC1"/>
    <w:rsid w:val="00E7307B"/>
    <w:rsid w:val="00E7363E"/>
    <w:rsid w:val="00E73F2A"/>
    <w:rsid w:val="00E745E1"/>
    <w:rsid w:val="00E74FA7"/>
    <w:rsid w:val="00E75C34"/>
    <w:rsid w:val="00E76233"/>
    <w:rsid w:val="00E7660C"/>
    <w:rsid w:val="00E76734"/>
    <w:rsid w:val="00E76EBE"/>
    <w:rsid w:val="00E76F8D"/>
    <w:rsid w:val="00E77405"/>
    <w:rsid w:val="00E8029C"/>
    <w:rsid w:val="00E81152"/>
    <w:rsid w:val="00E818DD"/>
    <w:rsid w:val="00E81B94"/>
    <w:rsid w:val="00E81F25"/>
    <w:rsid w:val="00E83030"/>
    <w:rsid w:val="00E831A1"/>
    <w:rsid w:val="00E8322A"/>
    <w:rsid w:val="00E839B8"/>
    <w:rsid w:val="00E83C2E"/>
    <w:rsid w:val="00E83DD5"/>
    <w:rsid w:val="00E83DDB"/>
    <w:rsid w:val="00E8442D"/>
    <w:rsid w:val="00E84C70"/>
    <w:rsid w:val="00E86542"/>
    <w:rsid w:val="00E86A18"/>
    <w:rsid w:val="00E873FD"/>
    <w:rsid w:val="00E875AE"/>
    <w:rsid w:val="00E87A1B"/>
    <w:rsid w:val="00E918BA"/>
    <w:rsid w:val="00E91A70"/>
    <w:rsid w:val="00E91B35"/>
    <w:rsid w:val="00E91CC9"/>
    <w:rsid w:val="00E91DF9"/>
    <w:rsid w:val="00E9202B"/>
    <w:rsid w:val="00E93E1E"/>
    <w:rsid w:val="00E956EA"/>
    <w:rsid w:val="00E96279"/>
    <w:rsid w:val="00E96B69"/>
    <w:rsid w:val="00E975F3"/>
    <w:rsid w:val="00E97C89"/>
    <w:rsid w:val="00EA0427"/>
    <w:rsid w:val="00EA0810"/>
    <w:rsid w:val="00EA0A43"/>
    <w:rsid w:val="00EA10F5"/>
    <w:rsid w:val="00EA27E0"/>
    <w:rsid w:val="00EA321D"/>
    <w:rsid w:val="00EA5582"/>
    <w:rsid w:val="00EA6638"/>
    <w:rsid w:val="00EA694D"/>
    <w:rsid w:val="00EA7312"/>
    <w:rsid w:val="00EA7374"/>
    <w:rsid w:val="00EB06D7"/>
    <w:rsid w:val="00EB1459"/>
    <w:rsid w:val="00EB2162"/>
    <w:rsid w:val="00EB2682"/>
    <w:rsid w:val="00EB29D7"/>
    <w:rsid w:val="00EB300D"/>
    <w:rsid w:val="00EB3068"/>
    <w:rsid w:val="00EB3135"/>
    <w:rsid w:val="00EB32E4"/>
    <w:rsid w:val="00EB3EDE"/>
    <w:rsid w:val="00EB44EB"/>
    <w:rsid w:val="00EB480C"/>
    <w:rsid w:val="00EB4C4E"/>
    <w:rsid w:val="00EB4C9A"/>
    <w:rsid w:val="00EB518D"/>
    <w:rsid w:val="00EB5EAD"/>
    <w:rsid w:val="00EB7406"/>
    <w:rsid w:val="00EC011A"/>
    <w:rsid w:val="00EC0577"/>
    <w:rsid w:val="00EC06FE"/>
    <w:rsid w:val="00EC08FE"/>
    <w:rsid w:val="00EC0B71"/>
    <w:rsid w:val="00EC0B9A"/>
    <w:rsid w:val="00EC109F"/>
    <w:rsid w:val="00EC12AC"/>
    <w:rsid w:val="00EC2A43"/>
    <w:rsid w:val="00EC2E93"/>
    <w:rsid w:val="00EC2F08"/>
    <w:rsid w:val="00EC3067"/>
    <w:rsid w:val="00EC4304"/>
    <w:rsid w:val="00EC453C"/>
    <w:rsid w:val="00EC4B1D"/>
    <w:rsid w:val="00EC5089"/>
    <w:rsid w:val="00EC60C0"/>
    <w:rsid w:val="00EC6730"/>
    <w:rsid w:val="00EC6C51"/>
    <w:rsid w:val="00EC6FF4"/>
    <w:rsid w:val="00EC7022"/>
    <w:rsid w:val="00EC71B2"/>
    <w:rsid w:val="00EC7597"/>
    <w:rsid w:val="00ED08EC"/>
    <w:rsid w:val="00ED0B52"/>
    <w:rsid w:val="00ED0C79"/>
    <w:rsid w:val="00ED0D77"/>
    <w:rsid w:val="00ED0E7D"/>
    <w:rsid w:val="00ED1BA9"/>
    <w:rsid w:val="00ED2347"/>
    <w:rsid w:val="00ED285A"/>
    <w:rsid w:val="00ED3DEC"/>
    <w:rsid w:val="00ED4407"/>
    <w:rsid w:val="00ED48D6"/>
    <w:rsid w:val="00ED494F"/>
    <w:rsid w:val="00ED4FBE"/>
    <w:rsid w:val="00ED5A86"/>
    <w:rsid w:val="00ED6290"/>
    <w:rsid w:val="00ED7852"/>
    <w:rsid w:val="00ED78A4"/>
    <w:rsid w:val="00ED7CBF"/>
    <w:rsid w:val="00ED7DD6"/>
    <w:rsid w:val="00EE0422"/>
    <w:rsid w:val="00EE0897"/>
    <w:rsid w:val="00EE1DDD"/>
    <w:rsid w:val="00EE2440"/>
    <w:rsid w:val="00EE2708"/>
    <w:rsid w:val="00EE3099"/>
    <w:rsid w:val="00EE3CC0"/>
    <w:rsid w:val="00EE57E3"/>
    <w:rsid w:val="00EE5ECB"/>
    <w:rsid w:val="00EE65E3"/>
    <w:rsid w:val="00EE6699"/>
    <w:rsid w:val="00EE774C"/>
    <w:rsid w:val="00EE7CA6"/>
    <w:rsid w:val="00EF049E"/>
    <w:rsid w:val="00EF04BD"/>
    <w:rsid w:val="00EF093A"/>
    <w:rsid w:val="00EF0C4B"/>
    <w:rsid w:val="00EF11AD"/>
    <w:rsid w:val="00EF15C0"/>
    <w:rsid w:val="00EF1CFE"/>
    <w:rsid w:val="00EF1D30"/>
    <w:rsid w:val="00EF20D5"/>
    <w:rsid w:val="00EF2212"/>
    <w:rsid w:val="00EF2500"/>
    <w:rsid w:val="00EF2544"/>
    <w:rsid w:val="00EF3AAD"/>
    <w:rsid w:val="00EF3C75"/>
    <w:rsid w:val="00EF42CE"/>
    <w:rsid w:val="00EF5778"/>
    <w:rsid w:val="00EF5F2E"/>
    <w:rsid w:val="00EF61F7"/>
    <w:rsid w:val="00EF636D"/>
    <w:rsid w:val="00F0001C"/>
    <w:rsid w:val="00F00833"/>
    <w:rsid w:val="00F00A43"/>
    <w:rsid w:val="00F00DA2"/>
    <w:rsid w:val="00F01FBC"/>
    <w:rsid w:val="00F027ED"/>
    <w:rsid w:val="00F03B60"/>
    <w:rsid w:val="00F040D0"/>
    <w:rsid w:val="00F05943"/>
    <w:rsid w:val="00F05A67"/>
    <w:rsid w:val="00F05D92"/>
    <w:rsid w:val="00F06E83"/>
    <w:rsid w:val="00F07660"/>
    <w:rsid w:val="00F076E2"/>
    <w:rsid w:val="00F079EC"/>
    <w:rsid w:val="00F07F1C"/>
    <w:rsid w:val="00F1058D"/>
    <w:rsid w:val="00F1099D"/>
    <w:rsid w:val="00F10AD1"/>
    <w:rsid w:val="00F10D62"/>
    <w:rsid w:val="00F12DFD"/>
    <w:rsid w:val="00F1395C"/>
    <w:rsid w:val="00F13FF7"/>
    <w:rsid w:val="00F14DD0"/>
    <w:rsid w:val="00F14E49"/>
    <w:rsid w:val="00F163C9"/>
    <w:rsid w:val="00F173DE"/>
    <w:rsid w:val="00F1789D"/>
    <w:rsid w:val="00F17C3F"/>
    <w:rsid w:val="00F17D7B"/>
    <w:rsid w:val="00F2047B"/>
    <w:rsid w:val="00F206C7"/>
    <w:rsid w:val="00F20BB5"/>
    <w:rsid w:val="00F20E53"/>
    <w:rsid w:val="00F21AF7"/>
    <w:rsid w:val="00F22972"/>
    <w:rsid w:val="00F22A65"/>
    <w:rsid w:val="00F23A22"/>
    <w:rsid w:val="00F23A5E"/>
    <w:rsid w:val="00F23EB9"/>
    <w:rsid w:val="00F25045"/>
    <w:rsid w:val="00F255B9"/>
    <w:rsid w:val="00F25949"/>
    <w:rsid w:val="00F26743"/>
    <w:rsid w:val="00F270C9"/>
    <w:rsid w:val="00F27BDC"/>
    <w:rsid w:val="00F27FE8"/>
    <w:rsid w:val="00F304B0"/>
    <w:rsid w:val="00F30640"/>
    <w:rsid w:val="00F30BC1"/>
    <w:rsid w:val="00F30C1B"/>
    <w:rsid w:val="00F31253"/>
    <w:rsid w:val="00F31747"/>
    <w:rsid w:val="00F31AB9"/>
    <w:rsid w:val="00F31CD0"/>
    <w:rsid w:val="00F32CD7"/>
    <w:rsid w:val="00F33878"/>
    <w:rsid w:val="00F338FF"/>
    <w:rsid w:val="00F33936"/>
    <w:rsid w:val="00F3405E"/>
    <w:rsid w:val="00F35474"/>
    <w:rsid w:val="00F35D3B"/>
    <w:rsid w:val="00F35F64"/>
    <w:rsid w:val="00F36321"/>
    <w:rsid w:val="00F37F22"/>
    <w:rsid w:val="00F40168"/>
    <w:rsid w:val="00F403CF"/>
    <w:rsid w:val="00F4076D"/>
    <w:rsid w:val="00F40775"/>
    <w:rsid w:val="00F4192A"/>
    <w:rsid w:val="00F42228"/>
    <w:rsid w:val="00F4349E"/>
    <w:rsid w:val="00F43601"/>
    <w:rsid w:val="00F44010"/>
    <w:rsid w:val="00F44783"/>
    <w:rsid w:val="00F44CBA"/>
    <w:rsid w:val="00F451FC"/>
    <w:rsid w:val="00F4575C"/>
    <w:rsid w:val="00F45E8B"/>
    <w:rsid w:val="00F45FF6"/>
    <w:rsid w:val="00F46BEA"/>
    <w:rsid w:val="00F46D2A"/>
    <w:rsid w:val="00F47DDC"/>
    <w:rsid w:val="00F50155"/>
    <w:rsid w:val="00F50C73"/>
    <w:rsid w:val="00F519E7"/>
    <w:rsid w:val="00F53561"/>
    <w:rsid w:val="00F549AE"/>
    <w:rsid w:val="00F550D2"/>
    <w:rsid w:val="00F5631C"/>
    <w:rsid w:val="00F62984"/>
    <w:rsid w:val="00F62C83"/>
    <w:rsid w:val="00F630C8"/>
    <w:rsid w:val="00F65282"/>
    <w:rsid w:val="00F66D0C"/>
    <w:rsid w:val="00F67125"/>
    <w:rsid w:val="00F67287"/>
    <w:rsid w:val="00F675C6"/>
    <w:rsid w:val="00F70D8F"/>
    <w:rsid w:val="00F70DF9"/>
    <w:rsid w:val="00F712C1"/>
    <w:rsid w:val="00F717F8"/>
    <w:rsid w:val="00F7242E"/>
    <w:rsid w:val="00F72E4F"/>
    <w:rsid w:val="00F72EBA"/>
    <w:rsid w:val="00F73CCC"/>
    <w:rsid w:val="00F74607"/>
    <w:rsid w:val="00F74629"/>
    <w:rsid w:val="00F74D56"/>
    <w:rsid w:val="00F74DAB"/>
    <w:rsid w:val="00F751CD"/>
    <w:rsid w:val="00F75821"/>
    <w:rsid w:val="00F76CAF"/>
    <w:rsid w:val="00F7793A"/>
    <w:rsid w:val="00F80187"/>
    <w:rsid w:val="00F80240"/>
    <w:rsid w:val="00F817B8"/>
    <w:rsid w:val="00F8502B"/>
    <w:rsid w:val="00F85D8D"/>
    <w:rsid w:val="00F85FD1"/>
    <w:rsid w:val="00F86356"/>
    <w:rsid w:val="00F86556"/>
    <w:rsid w:val="00F86A17"/>
    <w:rsid w:val="00F86E8E"/>
    <w:rsid w:val="00F90E47"/>
    <w:rsid w:val="00F910DC"/>
    <w:rsid w:val="00F92799"/>
    <w:rsid w:val="00F927E2"/>
    <w:rsid w:val="00F93F88"/>
    <w:rsid w:val="00F94E10"/>
    <w:rsid w:val="00F9529A"/>
    <w:rsid w:val="00F9530E"/>
    <w:rsid w:val="00F9578B"/>
    <w:rsid w:val="00F96579"/>
    <w:rsid w:val="00F96AEE"/>
    <w:rsid w:val="00F96F7D"/>
    <w:rsid w:val="00F975D2"/>
    <w:rsid w:val="00FA0069"/>
    <w:rsid w:val="00FA0314"/>
    <w:rsid w:val="00FA0B94"/>
    <w:rsid w:val="00FA188B"/>
    <w:rsid w:val="00FA21E3"/>
    <w:rsid w:val="00FA2CA3"/>
    <w:rsid w:val="00FA35E3"/>
    <w:rsid w:val="00FA38B5"/>
    <w:rsid w:val="00FA4001"/>
    <w:rsid w:val="00FA429E"/>
    <w:rsid w:val="00FA54A7"/>
    <w:rsid w:val="00FA562A"/>
    <w:rsid w:val="00FA5B17"/>
    <w:rsid w:val="00FA7B56"/>
    <w:rsid w:val="00FA7BDE"/>
    <w:rsid w:val="00FB092E"/>
    <w:rsid w:val="00FB0A9D"/>
    <w:rsid w:val="00FB1EDD"/>
    <w:rsid w:val="00FB2D51"/>
    <w:rsid w:val="00FB53A7"/>
    <w:rsid w:val="00FB574B"/>
    <w:rsid w:val="00FB691D"/>
    <w:rsid w:val="00FB69AD"/>
    <w:rsid w:val="00FB6BC9"/>
    <w:rsid w:val="00FB7DF7"/>
    <w:rsid w:val="00FC1898"/>
    <w:rsid w:val="00FC1F07"/>
    <w:rsid w:val="00FC344E"/>
    <w:rsid w:val="00FC37FC"/>
    <w:rsid w:val="00FC3BB8"/>
    <w:rsid w:val="00FC4124"/>
    <w:rsid w:val="00FC4610"/>
    <w:rsid w:val="00FC478C"/>
    <w:rsid w:val="00FC4A25"/>
    <w:rsid w:val="00FC4B0F"/>
    <w:rsid w:val="00FC4B6A"/>
    <w:rsid w:val="00FC4D32"/>
    <w:rsid w:val="00FC5467"/>
    <w:rsid w:val="00FC57C7"/>
    <w:rsid w:val="00FC7B02"/>
    <w:rsid w:val="00FD0796"/>
    <w:rsid w:val="00FD0C19"/>
    <w:rsid w:val="00FD15B0"/>
    <w:rsid w:val="00FD199D"/>
    <w:rsid w:val="00FD1FE1"/>
    <w:rsid w:val="00FD2759"/>
    <w:rsid w:val="00FD2A84"/>
    <w:rsid w:val="00FD2AFA"/>
    <w:rsid w:val="00FD2FDC"/>
    <w:rsid w:val="00FD3964"/>
    <w:rsid w:val="00FD3F36"/>
    <w:rsid w:val="00FD465B"/>
    <w:rsid w:val="00FD5A2A"/>
    <w:rsid w:val="00FD5B5B"/>
    <w:rsid w:val="00FD764E"/>
    <w:rsid w:val="00FD7E03"/>
    <w:rsid w:val="00FE0E4B"/>
    <w:rsid w:val="00FE1064"/>
    <w:rsid w:val="00FE1A45"/>
    <w:rsid w:val="00FE213B"/>
    <w:rsid w:val="00FE2297"/>
    <w:rsid w:val="00FE2C62"/>
    <w:rsid w:val="00FE3119"/>
    <w:rsid w:val="00FE35C1"/>
    <w:rsid w:val="00FE3608"/>
    <w:rsid w:val="00FE3A7D"/>
    <w:rsid w:val="00FE4CBF"/>
    <w:rsid w:val="00FE558F"/>
    <w:rsid w:val="00FE5B7B"/>
    <w:rsid w:val="00FE61F4"/>
    <w:rsid w:val="00FE670C"/>
    <w:rsid w:val="00FE7E75"/>
    <w:rsid w:val="00FF08FA"/>
    <w:rsid w:val="00FF1504"/>
    <w:rsid w:val="00FF1736"/>
    <w:rsid w:val="00FF1BBF"/>
    <w:rsid w:val="00FF2168"/>
    <w:rsid w:val="00FF2DBB"/>
    <w:rsid w:val="00FF2F58"/>
    <w:rsid w:val="00FF3420"/>
    <w:rsid w:val="00FF3877"/>
    <w:rsid w:val="00FF3990"/>
    <w:rsid w:val="00FF3DD0"/>
    <w:rsid w:val="00FF494B"/>
    <w:rsid w:val="00FF4A32"/>
    <w:rsid w:val="00FF5111"/>
    <w:rsid w:val="00FF5B43"/>
    <w:rsid w:val="00FF5CB0"/>
    <w:rsid w:val="00FF5D1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5ECE19"/>
  <w15:docId w15:val="{C5203DDC-A3E8-454C-ACFF-B3C1B46634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7A1D76"/>
    <w:pPr>
      <w:spacing w:line="360" w:lineRule="auto"/>
    </w:pPr>
    <w:rPr>
      <w:rFonts w:ascii="Times New Roman" w:eastAsia="Times New Roman" w:hAnsi="Times New Roman" w:cs="Times New Roman"/>
      <w:b/>
      <w:sz w:val="28"/>
      <w:lang w:val="fr-FR"/>
    </w:rPr>
  </w:style>
  <w:style w:type="paragraph" w:styleId="Titre1">
    <w:name w:val="heading 1"/>
    <w:basedOn w:val="Normal"/>
    <w:link w:val="Titre1Car"/>
    <w:uiPriority w:val="1"/>
    <w:qFormat/>
    <w:rsid w:val="005745C3"/>
    <w:pPr>
      <w:ind w:left="385" w:right="385"/>
      <w:jc w:val="center"/>
      <w:outlineLvl w:val="0"/>
    </w:pPr>
    <w:rPr>
      <w:b w:val="0"/>
      <w:bCs/>
      <w:sz w:val="32"/>
      <w:szCs w:val="52"/>
    </w:rPr>
  </w:style>
  <w:style w:type="paragraph" w:styleId="Titre2">
    <w:name w:val="heading 2"/>
    <w:basedOn w:val="Normal"/>
    <w:uiPriority w:val="1"/>
    <w:qFormat/>
    <w:pPr>
      <w:spacing w:before="6"/>
      <w:ind w:left="20" w:right="726"/>
      <w:jc w:val="center"/>
      <w:outlineLvl w:val="1"/>
    </w:pPr>
    <w:rPr>
      <w:b w:val="0"/>
      <w:bCs/>
      <w:sz w:val="32"/>
      <w:szCs w:val="32"/>
    </w:rPr>
  </w:style>
  <w:style w:type="paragraph" w:styleId="Titre3">
    <w:name w:val="heading 3"/>
    <w:basedOn w:val="Normal"/>
    <w:link w:val="Titre3Car"/>
    <w:uiPriority w:val="1"/>
    <w:qFormat/>
    <w:rsid w:val="00EA694D"/>
    <w:pPr>
      <w:ind w:left="568"/>
      <w:jc w:val="both"/>
      <w:outlineLvl w:val="2"/>
    </w:pPr>
    <w:rPr>
      <w:b w:val="0"/>
      <w:bCs/>
      <w:szCs w:val="28"/>
    </w:rPr>
  </w:style>
  <w:style w:type="paragraph" w:styleId="Titre4">
    <w:name w:val="heading 4"/>
    <w:aliases w:val="Titre 1.3"/>
    <w:basedOn w:val="Normal"/>
    <w:link w:val="Titre4Car"/>
    <w:uiPriority w:val="1"/>
    <w:qFormat/>
    <w:pPr>
      <w:ind w:left="20"/>
      <w:jc w:val="both"/>
      <w:outlineLvl w:val="3"/>
    </w:pPr>
    <w:rPr>
      <w:b w:val="0"/>
      <w:bCs/>
      <w:sz w:val="24"/>
      <w:szCs w:val="24"/>
    </w:rPr>
  </w:style>
  <w:style w:type="paragraph" w:styleId="Titre5">
    <w:name w:val="heading 5"/>
    <w:basedOn w:val="Normal"/>
    <w:uiPriority w:val="1"/>
    <w:qFormat/>
    <w:rsid w:val="00F43601"/>
    <w:pPr>
      <w:ind w:left="589" w:right="726"/>
      <w:jc w:val="center"/>
      <w:outlineLvl w:val="4"/>
    </w:pPr>
    <w:rPr>
      <w:rFonts w:eastAsia="Verdana" w:cs="Verdana"/>
      <w:b w:val="0"/>
      <w:bCs/>
      <w:iCs/>
      <w:sz w:val="24"/>
      <w:szCs w:val="24"/>
    </w:rPr>
  </w:style>
  <w:style w:type="paragraph" w:styleId="Titre6">
    <w:name w:val="heading 6"/>
    <w:aliases w:val="3.1"/>
    <w:basedOn w:val="Normal"/>
    <w:next w:val="Normal"/>
    <w:link w:val="Titre6Car"/>
    <w:uiPriority w:val="9"/>
    <w:unhideWhenUsed/>
    <w:qFormat/>
    <w:rsid w:val="00F43601"/>
    <w:pPr>
      <w:keepNext/>
      <w:keepLines/>
      <w:spacing w:before="40"/>
      <w:outlineLvl w:val="5"/>
    </w:pPr>
    <w:rPr>
      <w:rFonts w:eastAsiaTheme="majorEastAsia" w:cstheme="majorBidi"/>
      <w:b w:val="0"/>
      <w:sz w:val="24"/>
    </w:rPr>
  </w:style>
  <w:style w:type="paragraph" w:styleId="Titre7">
    <w:name w:val="heading 7"/>
    <w:aliases w:val="3.2"/>
    <w:basedOn w:val="Normal"/>
    <w:next w:val="Normal"/>
    <w:link w:val="Titre7Car"/>
    <w:uiPriority w:val="9"/>
    <w:unhideWhenUsed/>
    <w:qFormat/>
    <w:rsid w:val="00F43601"/>
    <w:pPr>
      <w:keepNext/>
      <w:keepLines/>
      <w:spacing w:before="40"/>
      <w:outlineLvl w:val="6"/>
    </w:pPr>
    <w:rPr>
      <w:rFonts w:eastAsiaTheme="majorEastAsia" w:cstheme="majorBidi"/>
      <w:b w:val="0"/>
      <w:iCs/>
      <w:sz w:val="24"/>
    </w:rPr>
  </w:style>
  <w:style w:type="paragraph" w:styleId="Titre8">
    <w:name w:val="heading 8"/>
    <w:aliases w:val="3.3"/>
    <w:basedOn w:val="Normal"/>
    <w:next w:val="Normal"/>
    <w:link w:val="Titre8Car"/>
    <w:uiPriority w:val="9"/>
    <w:unhideWhenUsed/>
    <w:qFormat/>
    <w:rsid w:val="00F43601"/>
    <w:pPr>
      <w:keepNext/>
      <w:keepLines/>
      <w:spacing w:before="40"/>
      <w:outlineLvl w:val="7"/>
    </w:pPr>
    <w:rPr>
      <w:rFonts w:eastAsiaTheme="majorEastAsia" w:cstheme="majorBidi"/>
      <w:b w:val="0"/>
      <w:sz w:val="24"/>
      <w:szCs w:val="21"/>
    </w:rPr>
  </w:style>
  <w:style w:type="paragraph" w:styleId="Titre9">
    <w:name w:val="heading 9"/>
    <w:aliases w:val="II"/>
    <w:basedOn w:val="Normal"/>
    <w:next w:val="Normal"/>
    <w:link w:val="Titre9Car"/>
    <w:uiPriority w:val="9"/>
    <w:unhideWhenUsed/>
    <w:qFormat/>
    <w:rsid w:val="00F43601"/>
    <w:pPr>
      <w:keepNext/>
      <w:keepLines/>
      <w:spacing w:before="40"/>
      <w:outlineLvl w:val="8"/>
    </w:pPr>
    <w:rPr>
      <w:rFonts w:eastAsiaTheme="majorEastAsia" w:cstheme="majorBidi"/>
      <w:iCs/>
      <w:sz w:val="32"/>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M1">
    <w:name w:val="toc 1"/>
    <w:basedOn w:val="Normal"/>
    <w:uiPriority w:val="39"/>
    <w:qFormat/>
    <w:pPr>
      <w:spacing w:before="138"/>
      <w:ind w:left="568"/>
    </w:pPr>
    <w:rPr>
      <w:b w:val="0"/>
      <w:bCs/>
      <w:sz w:val="24"/>
      <w:szCs w:val="24"/>
    </w:rPr>
  </w:style>
  <w:style w:type="paragraph" w:styleId="TM2">
    <w:name w:val="toc 2"/>
    <w:basedOn w:val="Normal"/>
    <w:uiPriority w:val="39"/>
    <w:qFormat/>
    <w:pPr>
      <w:spacing w:before="138"/>
      <w:ind w:left="568"/>
    </w:pPr>
    <w:rPr>
      <w:b w:val="0"/>
      <w:bCs/>
      <w:sz w:val="24"/>
      <w:szCs w:val="24"/>
    </w:rPr>
  </w:style>
  <w:style w:type="paragraph" w:styleId="TM3">
    <w:name w:val="toc 3"/>
    <w:basedOn w:val="Normal"/>
    <w:uiPriority w:val="39"/>
    <w:qFormat/>
    <w:pPr>
      <w:spacing w:before="138"/>
      <w:ind w:left="788"/>
    </w:pPr>
    <w:rPr>
      <w:b w:val="0"/>
      <w:bCs/>
      <w:sz w:val="24"/>
      <w:szCs w:val="24"/>
    </w:rPr>
  </w:style>
  <w:style w:type="paragraph" w:styleId="TM4">
    <w:name w:val="toc 4"/>
    <w:aliases w:val="TITRE 1.4"/>
    <w:basedOn w:val="Normal"/>
    <w:uiPriority w:val="1"/>
    <w:qFormat/>
    <w:pPr>
      <w:spacing w:before="138"/>
      <w:ind w:left="1008"/>
    </w:pPr>
    <w:rPr>
      <w:b w:val="0"/>
      <w:bCs/>
      <w:sz w:val="24"/>
      <w:szCs w:val="24"/>
    </w:rPr>
  </w:style>
  <w:style w:type="paragraph" w:styleId="Corpsdetexte">
    <w:name w:val="Body Text"/>
    <w:basedOn w:val="Normal"/>
    <w:uiPriority w:val="1"/>
    <w:qFormat/>
    <w:rsid w:val="00AF4FA2"/>
    <w:rPr>
      <w:b w:val="0"/>
      <w:sz w:val="24"/>
      <w:szCs w:val="24"/>
    </w:rPr>
  </w:style>
  <w:style w:type="paragraph" w:styleId="Paragraphedeliste">
    <w:name w:val="List Paragraph"/>
    <w:basedOn w:val="Normal"/>
    <w:uiPriority w:val="34"/>
    <w:qFormat/>
    <w:pPr>
      <w:ind w:left="1288" w:hanging="361"/>
      <w:jc w:val="both"/>
    </w:pPr>
  </w:style>
  <w:style w:type="paragraph" w:customStyle="1" w:styleId="TableParagraph">
    <w:name w:val="Table Paragraph"/>
    <w:basedOn w:val="Normal"/>
    <w:uiPriority w:val="1"/>
    <w:qFormat/>
    <w:pPr>
      <w:jc w:val="center"/>
    </w:pPr>
  </w:style>
  <w:style w:type="paragraph" w:styleId="En-tte">
    <w:name w:val="header"/>
    <w:basedOn w:val="Normal"/>
    <w:link w:val="En-tteCar"/>
    <w:uiPriority w:val="99"/>
    <w:unhideWhenUsed/>
    <w:rsid w:val="00B906B5"/>
    <w:pPr>
      <w:tabs>
        <w:tab w:val="center" w:pos="4536"/>
        <w:tab w:val="right" w:pos="9072"/>
      </w:tabs>
    </w:pPr>
  </w:style>
  <w:style w:type="character" w:customStyle="1" w:styleId="En-tteCar">
    <w:name w:val="En-tête Car"/>
    <w:basedOn w:val="Policepardfaut"/>
    <w:link w:val="En-tte"/>
    <w:uiPriority w:val="99"/>
    <w:rsid w:val="00B906B5"/>
    <w:rPr>
      <w:rFonts w:ascii="Times New Roman" w:eastAsia="Times New Roman" w:hAnsi="Times New Roman" w:cs="Times New Roman"/>
      <w:lang w:val="fr-FR"/>
    </w:rPr>
  </w:style>
  <w:style w:type="paragraph" w:styleId="Pieddepage">
    <w:name w:val="footer"/>
    <w:basedOn w:val="Normal"/>
    <w:link w:val="PieddepageCar"/>
    <w:uiPriority w:val="99"/>
    <w:unhideWhenUsed/>
    <w:rsid w:val="00B906B5"/>
    <w:pPr>
      <w:tabs>
        <w:tab w:val="center" w:pos="4536"/>
        <w:tab w:val="right" w:pos="9072"/>
      </w:tabs>
    </w:pPr>
  </w:style>
  <w:style w:type="character" w:customStyle="1" w:styleId="PieddepageCar">
    <w:name w:val="Pied de page Car"/>
    <w:basedOn w:val="Policepardfaut"/>
    <w:link w:val="Pieddepage"/>
    <w:uiPriority w:val="99"/>
    <w:rsid w:val="00B906B5"/>
    <w:rPr>
      <w:rFonts w:ascii="Times New Roman" w:eastAsia="Times New Roman" w:hAnsi="Times New Roman" w:cs="Times New Roman"/>
      <w:lang w:val="fr-FR"/>
    </w:rPr>
  </w:style>
  <w:style w:type="paragraph" w:styleId="En-ttedetabledesmatires">
    <w:name w:val="TOC Heading"/>
    <w:basedOn w:val="Titre1"/>
    <w:next w:val="Normal"/>
    <w:uiPriority w:val="39"/>
    <w:unhideWhenUsed/>
    <w:qFormat/>
    <w:rsid w:val="005575FC"/>
    <w:pPr>
      <w:keepNext/>
      <w:keepLines/>
      <w:widowControl/>
      <w:autoSpaceDE/>
      <w:autoSpaceDN/>
      <w:spacing w:before="240" w:line="259" w:lineRule="auto"/>
      <w:ind w:left="0" w:right="0"/>
      <w:jc w:val="left"/>
      <w:outlineLvl w:val="9"/>
    </w:pPr>
    <w:rPr>
      <w:rFonts w:eastAsiaTheme="majorEastAsia" w:cstheme="majorBidi"/>
      <w:b/>
      <w:bCs w:val="0"/>
      <w:sz w:val="24"/>
      <w:szCs w:val="32"/>
      <w:lang w:eastAsia="fr-FR"/>
    </w:rPr>
  </w:style>
  <w:style w:type="character" w:styleId="Lienhypertexte">
    <w:name w:val="Hyperlink"/>
    <w:basedOn w:val="Policepardfaut"/>
    <w:uiPriority w:val="99"/>
    <w:unhideWhenUsed/>
    <w:rsid w:val="00640739"/>
    <w:rPr>
      <w:color w:val="0000FF" w:themeColor="hyperlink"/>
      <w:u w:val="single"/>
    </w:rPr>
  </w:style>
  <w:style w:type="paragraph" w:styleId="Notedebasdepage">
    <w:name w:val="footnote text"/>
    <w:basedOn w:val="Normal"/>
    <w:link w:val="NotedebasdepageCar"/>
    <w:uiPriority w:val="99"/>
    <w:unhideWhenUsed/>
    <w:rsid w:val="00A96313"/>
    <w:rPr>
      <w:sz w:val="20"/>
      <w:szCs w:val="20"/>
    </w:rPr>
  </w:style>
  <w:style w:type="character" w:customStyle="1" w:styleId="NotedebasdepageCar">
    <w:name w:val="Note de bas de page Car"/>
    <w:basedOn w:val="Policepardfaut"/>
    <w:link w:val="Notedebasdepage"/>
    <w:uiPriority w:val="99"/>
    <w:rsid w:val="00A96313"/>
    <w:rPr>
      <w:rFonts w:ascii="Times New Roman" w:eastAsia="Times New Roman" w:hAnsi="Times New Roman" w:cs="Times New Roman"/>
      <w:sz w:val="20"/>
      <w:szCs w:val="20"/>
      <w:lang w:val="fr-FR"/>
    </w:rPr>
  </w:style>
  <w:style w:type="character" w:styleId="Appelnotedebasdep">
    <w:name w:val="footnote reference"/>
    <w:basedOn w:val="Policepardfaut"/>
    <w:uiPriority w:val="99"/>
    <w:semiHidden/>
    <w:unhideWhenUsed/>
    <w:rsid w:val="00A96313"/>
    <w:rPr>
      <w:vertAlign w:val="superscript"/>
    </w:rPr>
  </w:style>
  <w:style w:type="table" w:styleId="Grilledutableau">
    <w:name w:val="Table Grid"/>
    <w:basedOn w:val="TableauNormal"/>
    <w:uiPriority w:val="59"/>
    <w:rsid w:val="002857D0"/>
    <w:pPr>
      <w:widowControl/>
      <w:autoSpaceDE/>
      <w:autoSpaceDN/>
    </w:pPr>
    <w:rPr>
      <w:lang w:val="fr-FR"/>
    </w:rPr>
    <w:tblPr>
      <w:tblBorders>
        <w:top w:val="single" w:sz="18" w:space="0" w:color="4F81BD" w:themeColor="accent1"/>
        <w:left w:val="single" w:sz="18" w:space="0" w:color="4F81BD" w:themeColor="accent1"/>
        <w:bottom w:val="single" w:sz="18" w:space="0" w:color="4F81BD" w:themeColor="accent1"/>
        <w:right w:val="single" w:sz="18" w:space="0" w:color="4F81BD" w:themeColor="accent1"/>
        <w:insideH w:val="single" w:sz="18" w:space="0" w:color="4F81BD" w:themeColor="accent1"/>
        <w:insideV w:val="single" w:sz="18" w:space="0" w:color="4F81BD" w:themeColor="accent1"/>
      </w:tblBorders>
    </w:tblPr>
    <w:tcPr>
      <w:shd w:val="clear" w:color="auto" w:fill="FFFFFF" w:themeFill="background1"/>
      <w:vAlign w:val="center"/>
    </w:tcPr>
  </w:style>
  <w:style w:type="table" w:styleId="TableauGrille1Clair">
    <w:name w:val="Grid Table 1 Light"/>
    <w:basedOn w:val="TableauNormal"/>
    <w:uiPriority w:val="46"/>
    <w:rsid w:val="000F4C58"/>
    <w:tblPr>
      <w:tblStyleRowBandSize w:val="1"/>
      <w:tblStyleColBandSize w:val="1"/>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lledetableauclaire">
    <w:name w:val="Grid Table Light"/>
    <w:basedOn w:val="Tableaucontemporain"/>
    <w:uiPriority w:val="40"/>
    <w:rsid w:val="006E2EC1"/>
    <w:rPr>
      <w:rFonts w:ascii="Times New Roman" w:hAnsi="Times New Roman"/>
      <w:sz w:val="24"/>
      <w:szCs w:val="20"/>
      <w:lang w:val="fr-FR" w:eastAsia="fr-FR"/>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cPr>
      <w:shd w:val="clear" w:color="auto" w:fill="548DD4" w:themeFill="text2" w:themeFillTint="99"/>
    </w:tc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simple4">
    <w:name w:val="Plain Table 4"/>
    <w:basedOn w:val="TableauNormal"/>
    <w:uiPriority w:val="44"/>
    <w:rsid w:val="009471C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Lienhypertextesuivivisit">
    <w:name w:val="FollowedHyperlink"/>
    <w:basedOn w:val="Policepardfaut"/>
    <w:uiPriority w:val="99"/>
    <w:semiHidden/>
    <w:unhideWhenUsed/>
    <w:rsid w:val="00455C3A"/>
    <w:rPr>
      <w:color w:val="800080" w:themeColor="followedHyperlink"/>
      <w:u w:val="single"/>
    </w:rPr>
  </w:style>
  <w:style w:type="paragraph" w:styleId="NormalWeb">
    <w:name w:val="Normal (Web)"/>
    <w:basedOn w:val="Normal"/>
    <w:uiPriority w:val="99"/>
    <w:unhideWhenUsed/>
    <w:rsid w:val="004F62B7"/>
    <w:pPr>
      <w:widowControl/>
      <w:autoSpaceDE/>
      <w:autoSpaceDN/>
      <w:spacing w:before="100" w:beforeAutospacing="1" w:after="100" w:afterAutospacing="1"/>
    </w:pPr>
    <w:rPr>
      <w:sz w:val="24"/>
      <w:szCs w:val="24"/>
      <w:lang w:eastAsia="fr-FR"/>
    </w:rPr>
  </w:style>
  <w:style w:type="character" w:styleId="lev">
    <w:name w:val="Strong"/>
    <w:basedOn w:val="Policepardfaut"/>
    <w:uiPriority w:val="22"/>
    <w:qFormat/>
    <w:rsid w:val="00192FFA"/>
    <w:rPr>
      <w:rFonts w:ascii="Times New Roman" w:hAnsi="Times New Roman"/>
      <w:b/>
      <w:bCs/>
      <w:sz w:val="28"/>
    </w:rPr>
  </w:style>
  <w:style w:type="character" w:customStyle="1" w:styleId="Titre4Car">
    <w:name w:val="Titre 4 Car"/>
    <w:aliases w:val="Titre 1.3 Car"/>
    <w:basedOn w:val="Policepardfaut"/>
    <w:link w:val="Titre4"/>
    <w:uiPriority w:val="1"/>
    <w:rsid w:val="001215DE"/>
    <w:rPr>
      <w:rFonts w:ascii="Times New Roman" w:eastAsia="Times New Roman" w:hAnsi="Times New Roman" w:cs="Times New Roman"/>
      <w:b/>
      <w:bCs/>
      <w:sz w:val="24"/>
      <w:szCs w:val="24"/>
      <w:lang w:val="fr-FR"/>
    </w:rPr>
  </w:style>
  <w:style w:type="paragraph" w:customStyle="1" w:styleId="TITRE10">
    <w:name w:val="TITRE1"/>
    <w:basedOn w:val="Titre3"/>
    <w:link w:val="TITRE1Car0"/>
    <w:uiPriority w:val="1"/>
    <w:qFormat/>
    <w:rsid w:val="00BB05B4"/>
    <w:pPr>
      <w:spacing w:before="27"/>
      <w:ind w:left="0"/>
    </w:pPr>
    <w:rPr>
      <w:b/>
    </w:rPr>
  </w:style>
  <w:style w:type="paragraph" w:customStyle="1" w:styleId="TITRE11">
    <w:name w:val="TITRE1.1."/>
    <w:basedOn w:val="Titre4"/>
    <w:link w:val="TITRE11Car"/>
    <w:uiPriority w:val="1"/>
    <w:qFormat/>
    <w:rsid w:val="002857D0"/>
  </w:style>
  <w:style w:type="character" w:customStyle="1" w:styleId="Titre3Car">
    <w:name w:val="Titre 3 Car"/>
    <w:basedOn w:val="Policepardfaut"/>
    <w:link w:val="Titre3"/>
    <w:uiPriority w:val="1"/>
    <w:rsid w:val="00EA694D"/>
    <w:rPr>
      <w:rFonts w:ascii="Times New Roman" w:eastAsia="Times New Roman" w:hAnsi="Times New Roman" w:cs="Times New Roman"/>
      <w:b/>
      <w:bCs/>
      <w:sz w:val="28"/>
      <w:szCs w:val="28"/>
      <w:lang w:val="fr-FR"/>
    </w:rPr>
  </w:style>
  <w:style w:type="character" w:customStyle="1" w:styleId="TITRE1Car0">
    <w:name w:val="TITRE1 Car"/>
    <w:basedOn w:val="Titre3Car"/>
    <w:link w:val="TITRE10"/>
    <w:uiPriority w:val="1"/>
    <w:rsid w:val="00BB05B4"/>
    <w:rPr>
      <w:rFonts w:ascii="Times New Roman" w:eastAsia="Times New Roman" w:hAnsi="Times New Roman" w:cs="Times New Roman"/>
      <w:b/>
      <w:bCs/>
      <w:sz w:val="28"/>
      <w:szCs w:val="28"/>
      <w:lang w:val="fr-FR"/>
    </w:rPr>
  </w:style>
  <w:style w:type="paragraph" w:customStyle="1" w:styleId="TITRE12">
    <w:name w:val="TITRE1.2"/>
    <w:basedOn w:val="Titre4"/>
    <w:link w:val="TITRE12Car"/>
    <w:uiPriority w:val="1"/>
    <w:qFormat/>
    <w:rsid w:val="00EA694D"/>
    <w:rPr>
      <w:bCs w:val="0"/>
    </w:rPr>
  </w:style>
  <w:style w:type="character" w:customStyle="1" w:styleId="TITRE11Car">
    <w:name w:val="TITRE1.1. Car"/>
    <w:basedOn w:val="Titre4Car"/>
    <w:link w:val="TITRE11"/>
    <w:uiPriority w:val="1"/>
    <w:rsid w:val="002857D0"/>
    <w:rPr>
      <w:rFonts w:ascii="Times New Roman" w:eastAsia="Times New Roman" w:hAnsi="Times New Roman" w:cs="Times New Roman"/>
      <w:b/>
      <w:bCs/>
      <w:sz w:val="24"/>
      <w:szCs w:val="24"/>
      <w:lang w:val="fr-FR"/>
    </w:rPr>
  </w:style>
  <w:style w:type="paragraph" w:customStyle="1" w:styleId="TITRE13">
    <w:name w:val="TITRE1.3"/>
    <w:basedOn w:val="Normal"/>
    <w:link w:val="TITRE13Car"/>
    <w:uiPriority w:val="1"/>
    <w:qFormat/>
    <w:rsid w:val="002857D0"/>
    <w:pPr>
      <w:jc w:val="both"/>
    </w:pPr>
    <w:rPr>
      <w:b w:val="0"/>
      <w:bCs/>
      <w:sz w:val="24"/>
      <w:szCs w:val="24"/>
    </w:rPr>
  </w:style>
  <w:style w:type="character" w:customStyle="1" w:styleId="TITRE12Car">
    <w:name w:val="TITRE1.2 Car"/>
    <w:basedOn w:val="Titre4Car"/>
    <w:link w:val="TITRE12"/>
    <w:uiPriority w:val="1"/>
    <w:rsid w:val="00EA694D"/>
    <w:rPr>
      <w:rFonts w:ascii="Times New Roman" w:eastAsia="Times New Roman" w:hAnsi="Times New Roman" w:cs="Times New Roman"/>
      <w:b/>
      <w:bCs w:val="0"/>
      <w:sz w:val="24"/>
      <w:szCs w:val="24"/>
      <w:lang w:val="fr-FR"/>
    </w:rPr>
  </w:style>
  <w:style w:type="paragraph" w:customStyle="1" w:styleId="paragraphe">
    <w:name w:val="paragraphe"/>
    <w:basedOn w:val="Titre3"/>
    <w:link w:val="paragrapheCar"/>
    <w:uiPriority w:val="1"/>
    <w:qFormat/>
    <w:rsid w:val="006A5F83"/>
    <w:pPr>
      <w:tabs>
        <w:tab w:val="left" w:pos="517"/>
      </w:tabs>
      <w:spacing w:before="27"/>
      <w:ind w:left="0"/>
    </w:pPr>
  </w:style>
  <w:style w:type="character" w:customStyle="1" w:styleId="TITRE13Car">
    <w:name w:val="TITRE1.3 Car"/>
    <w:basedOn w:val="Policepardfaut"/>
    <w:link w:val="TITRE13"/>
    <w:uiPriority w:val="1"/>
    <w:rsid w:val="002857D0"/>
    <w:rPr>
      <w:rFonts w:ascii="Times New Roman" w:eastAsia="Times New Roman" w:hAnsi="Times New Roman" w:cs="Times New Roman"/>
      <w:b/>
      <w:bCs/>
      <w:sz w:val="24"/>
      <w:szCs w:val="24"/>
      <w:lang w:val="fr-FR"/>
    </w:rPr>
  </w:style>
  <w:style w:type="character" w:customStyle="1" w:styleId="paragrapheCar">
    <w:name w:val="paragraphe Car"/>
    <w:basedOn w:val="Titre3Car"/>
    <w:link w:val="paragraphe"/>
    <w:uiPriority w:val="1"/>
    <w:rsid w:val="006A5F83"/>
    <w:rPr>
      <w:rFonts w:ascii="Times New Roman" w:eastAsia="Times New Roman" w:hAnsi="Times New Roman" w:cs="Times New Roman"/>
      <w:b/>
      <w:bCs/>
      <w:sz w:val="28"/>
      <w:szCs w:val="28"/>
      <w:lang w:val="fr-FR"/>
    </w:rPr>
  </w:style>
  <w:style w:type="paragraph" w:customStyle="1" w:styleId="parag">
    <w:name w:val="parag&amp;"/>
    <w:basedOn w:val="paragraphe"/>
    <w:link w:val="paragCar"/>
    <w:uiPriority w:val="1"/>
    <w:qFormat/>
    <w:rsid w:val="00AF4FA2"/>
    <w:pPr>
      <w:spacing w:before="120" w:after="120"/>
    </w:pPr>
    <w:rPr>
      <w:bCs w:val="0"/>
      <w:sz w:val="24"/>
      <w:szCs w:val="24"/>
    </w:rPr>
  </w:style>
  <w:style w:type="paragraph" w:styleId="Sous-titre">
    <w:name w:val="Subtitle"/>
    <w:basedOn w:val="Normal"/>
    <w:next w:val="Normal"/>
    <w:link w:val="Sous-titreCar"/>
    <w:uiPriority w:val="11"/>
    <w:qFormat/>
    <w:rsid w:val="00EA694D"/>
    <w:pPr>
      <w:numPr>
        <w:ilvl w:val="1"/>
      </w:numPr>
      <w:spacing w:after="160"/>
    </w:pPr>
    <w:rPr>
      <w:rFonts w:asciiTheme="majorBidi" w:eastAsiaTheme="minorEastAsia" w:hAnsiTheme="majorBidi" w:cstheme="minorBidi"/>
      <w:b w:val="0"/>
      <w:spacing w:val="15"/>
      <w:sz w:val="24"/>
    </w:rPr>
  </w:style>
  <w:style w:type="character" w:customStyle="1" w:styleId="paragCar">
    <w:name w:val="parag&amp; Car"/>
    <w:basedOn w:val="paragrapheCar"/>
    <w:link w:val="parag"/>
    <w:uiPriority w:val="1"/>
    <w:rsid w:val="00AF4FA2"/>
    <w:rPr>
      <w:rFonts w:ascii="Times New Roman" w:eastAsia="Times New Roman" w:hAnsi="Times New Roman" w:cs="Times New Roman"/>
      <w:b w:val="0"/>
      <w:bCs w:val="0"/>
      <w:sz w:val="24"/>
      <w:szCs w:val="24"/>
      <w:lang w:val="fr-FR"/>
    </w:rPr>
  </w:style>
  <w:style w:type="character" w:customStyle="1" w:styleId="Sous-titreCar">
    <w:name w:val="Sous-titre Car"/>
    <w:basedOn w:val="Policepardfaut"/>
    <w:link w:val="Sous-titre"/>
    <w:uiPriority w:val="11"/>
    <w:rsid w:val="00EA694D"/>
    <w:rPr>
      <w:rFonts w:asciiTheme="majorBidi" w:eastAsiaTheme="minorEastAsia" w:hAnsiTheme="majorBidi"/>
      <w:b/>
      <w:spacing w:val="15"/>
      <w:sz w:val="24"/>
      <w:lang w:val="fr-FR"/>
    </w:rPr>
  </w:style>
  <w:style w:type="character" w:styleId="Emphaseple">
    <w:name w:val="Subtle Emphasis"/>
    <w:basedOn w:val="Policepardfaut"/>
    <w:uiPriority w:val="19"/>
    <w:qFormat/>
    <w:rsid w:val="00F27BDC"/>
    <w:rPr>
      <w:rFonts w:ascii="Times New Roman" w:hAnsi="Times New Roman"/>
      <w:i w:val="0"/>
      <w:iCs/>
      <w:color w:val="auto"/>
      <w:sz w:val="24"/>
    </w:rPr>
  </w:style>
  <w:style w:type="character" w:customStyle="1" w:styleId="Titre6Car">
    <w:name w:val="Titre 6 Car"/>
    <w:aliases w:val="3.1 Car"/>
    <w:basedOn w:val="Policepardfaut"/>
    <w:link w:val="Titre6"/>
    <w:uiPriority w:val="9"/>
    <w:rsid w:val="00F43601"/>
    <w:rPr>
      <w:rFonts w:ascii="Times New Roman" w:eastAsiaTheme="majorEastAsia" w:hAnsi="Times New Roman" w:cstheme="majorBidi"/>
      <w:b/>
      <w:sz w:val="24"/>
      <w:lang w:val="fr-FR"/>
    </w:rPr>
  </w:style>
  <w:style w:type="character" w:customStyle="1" w:styleId="Titre7Car">
    <w:name w:val="Titre 7 Car"/>
    <w:aliases w:val="3.2 Car"/>
    <w:basedOn w:val="Policepardfaut"/>
    <w:link w:val="Titre7"/>
    <w:uiPriority w:val="9"/>
    <w:rsid w:val="00F43601"/>
    <w:rPr>
      <w:rFonts w:ascii="Times New Roman" w:eastAsiaTheme="majorEastAsia" w:hAnsi="Times New Roman" w:cstheme="majorBidi"/>
      <w:b/>
      <w:iCs/>
      <w:sz w:val="24"/>
      <w:lang w:val="fr-FR"/>
    </w:rPr>
  </w:style>
  <w:style w:type="character" w:customStyle="1" w:styleId="Titre8Car">
    <w:name w:val="Titre 8 Car"/>
    <w:aliases w:val="3.3 Car"/>
    <w:basedOn w:val="Policepardfaut"/>
    <w:link w:val="Titre8"/>
    <w:uiPriority w:val="9"/>
    <w:rsid w:val="00F43601"/>
    <w:rPr>
      <w:rFonts w:ascii="Times New Roman" w:eastAsiaTheme="majorEastAsia" w:hAnsi="Times New Roman" w:cstheme="majorBidi"/>
      <w:b/>
      <w:sz w:val="24"/>
      <w:szCs w:val="21"/>
      <w:lang w:val="fr-FR"/>
    </w:rPr>
  </w:style>
  <w:style w:type="character" w:customStyle="1" w:styleId="Titre9Car">
    <w:name w:val="Titre 9 Car"/>
    <w:aliases w:val="II Car"/>
    <w:basedOn w:val="Policepardfaut"/>
    <w:link w:val="Titre9"/>
    <w:uiPriority w:val="9"/>
    <w:rsid w:val="00F43601"/>
    <w:rPr>
      <w:rFonts w:ascii="Times New Roman" w:eastAsiaTheme="majorEastAsia" w:hAnsi="Times New Roman" w:cstheme="majorBidi"/>
      <w:iCs/>
      <w:sz w:val="32"/>
      <w:szCs w:val="21"/>
      <w:lang w:val="fr-FR"/>
    </w:rPr>
  </w:style>
  <w:style w:type="paragraph" w:styleId="Titre">
    <w:name w:val="Title"/>
    <w:basedOn w:val="Normal"/>
    <w:next w:val="Normal"/>
    <w:link w:val="TitreCar"/>
    <w:uiPriority w:val="10"/>
    <w:qFormat/>
    <w:rsid w:val="00F43601"/>
    <w:pPr>
      <w:contextualSpacing/>
    </w:pPr>
    <w:rPr>
      <w:rFonts w:eastAsiaTheme="majorEastAsia" w:cstheme="majorBidi"/>
      <w:b w:val="0"/>
      <w:spacing w:val="-10"/>
      <w:kern w:val="28"/>
      <w:szCs w:val="56"/>
    </w:rPr>
  </w:style>
  <w:style w:type="character" w:customStyle="1" w:styleId="TitreCar">
    <w:name w:val="Titre Car"/>
    <w:basedOn w:val="Policepardfaut"/>
    <w:link w:val="Titre"/>
    <w:uiPriority w:val="10"/>
    <w:rsid w:val="00F43601"/>
    <w:rPr>
      <w:rFonts w:ascii="Times New Roman" w:eastAsiaTheme="majorEastAsia" w:hAnsi="Times New Roman" w:cstheme="majorBidi"/>
      <w:b/>
      <w:spacing w:val="-10"/>
      <w:kern w:val="28"/>
      <w:sz w:val="28"/>
      <w:szCs w:val="56"/>
      <w:lang w:val="fr-FR"/>
    </w:rPr>
  </w:style>
  <w:style w:type="paragraph" w:styleId="Sansinterligne">
    <w:name w:val="No Spacing"/>
    <w:uiPriority w:val="1"/>
    <w:qFormat/>
    <w:rsid w:val="00192FFA"/>
    <w:pPr>
      <w:spacing w:before="120" w:after="120" w:line="360" w:lineRule="auto"/>
    </w:pPr>
    <w:rPr>
      <w:rFonts w:ascii="Times New Roman" w:eastAsia="Times New Roman" w:hAnsi="Times New Roman" w:cs="Times New Roman"/>
      <w:b/>
      <w:sz w:val="28"/>
      <w:lang w:val="fr-FR"/>
    </w:rPr>
  </w:style>
  <w:style w:type="paragraph" w:styleId="Citationintense">
    <w:name w:val="Intense Quote"/>
    <w:basedOn w:val="Normal"/>
    <w:next w:val="Normal"/>
    <w:link w:val="CitationintenseCar"/>
    <w:uiPriority w:val="30"/>
    <w:qFormat/>
    <w:rsid w:val="00005AA5"/>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CitationintenseCar">
    <w:name w:val="Citation intense Car"/>
    <w:basedOn w:val="Policepardfaut"/>
    <w:link w:val="Citationintense"/>
    <w:uiPriority w:val="30"/>
    <w:rsid w:val="00005AA5"/>
    <w:rPr>
      <w:rFonts w:ascii="Times New Roman" w:eastAsia="Times New Roman" w:hAnsi="Times New Roman" w:cs="Times New Roman"/>
      <w:i/>
      <w:iCs/>
      <w:color w:val="4F81BD" w:themeColor="accent1"/>
      <w:lang w:val="fr-FR"/>
    </w:rPr>
  </w:style>
  <w:style w:type="paragraph" w:styleId="Citation">
    <w:name w:val="Quote"/>
    <w:basedOn w:val="Normal"/>
    <w:next w:val="Normal"/>
    <w:link w:val="CitationCar"/>
    <w:uiPriority w:val="29"/>
    <w:qFormat/>
    <w:rsid w:val="00192FFA"/>
    <w:pPr>
      <w:spacing w:before="200" w:after="160"/>
      <w:ind w:left="864" w:right="864"/>
      <w:jc w:val="center"/>
    </w:pPr>
    <w:rPr>
      <w:iCs/>
    </w:rPr>
  </w:style>
  <w:style w:type="character" w:customStyle="1" w:styleId="CitationCar">
    <w:name w:val="Citation Car"/>
    <w:basedOn w:val="Policepardfaut"/>
    <w:link w:val="Citation"/>
    <w:uiPriority w:val="29"/>
    <w:rsid w:val="00192FFA"/>
    <w:rPr>
      <w:rFonts w:ascii="Times New Roman" w:eastAsia="Times New Roman" w:hAnsi="Times New Roman" w:cs="Times New Roman"/>
      <w:b/>
      <w:iCs/>
      <w:sz w:val="28"/>
      <w:lang w:val="fr-FR"/>
    </w:rPr>
  </w:style>
  <w:style w:type="paragraph" w:customStyle="1" w:styleId="ra">
    <w:name w:val="ra"/>
    <w:basedOn w:val="Titre1"/>
    <w:link w:val="raCar"/>
    <w:uiPriority w:val="1"/>
    <w:qFormat/>
    <w:rsid w:val="00192FFA"/>
    <w:pPr>
      <w:jc w:val="left"/>
    </w:pPr>
    <w:rPr>
      <w:b/>
      <w:sz w:val="28"/>
    </w:rPr>
  </w:style>
  <w:style w:type="character" w:customStyle="1" w:styleId="Titre1Car">
    <w:name w:val="Titre 1 Car"/>
    <w:basedOn w:val="Policepardfaut"/>
    <w:link w:val="Titre1"/>
    <w:uiPriority w:val="9"/>
    <w:rsid w:val="00192FFA"/>
    <w:rPr>
      <w:rFonts w:ascii="Times New Roman" w:eastAsia="Times New Roman" w:hAnsi="Times New Roman" w:cs="Times New Roman"/>
      <w:bCs/>
      <w:sz w:val="32"/>
      <w:szCs w:val="52"/>
      <w:lang w:val="fr-FR"/>
    </w:rPr>
  </w:style>
  <w:style w:type="character" w:customStyle="1" w:styleId="raCar">
    <w:name w:val="ra Car"/>
    <w:basedOn w:val="Titre1Car"/>
    <w:link w:val="ra"/>
    <w:uiPriority w:val="1"/>
    <w:rsid w:val="00192FFA"/>
    <w:rPr>
      <w:rFonts w:ascii="Times New Roman" w:eastAsia="Times New Roman" w:hAnsi="Times New Roman" w:cs="Times New Roman"/>
      <w:b/>
      <w:bCs/>
      <w:sz w:val="28"/>
      <w:szCs w:val="52"/>
      <w:lang w:val="fr-FR"/>
    </w:rPr>
  </w:style>
  <w:style w:type="table" w:styleId="TableauGrille5Fonc">
    <w:name w:val="Grid Table 5 Dark"/>
    <w:basedOn w:val="TableauNormal"/>
    <w:uiPriority w:val="50"/>
    <w:rsid w:val="00F17C3F"/>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eauGrille4">
    <w:name w:val="Grid Table 4"/>
    <w:basedOn w:val="TableauNormal"/>
    <w:uiPriority w:val="49"/>
    <w:rsid w:val="00F17C3F"/>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3">
    <w:name w:val="Grid Table 3"/>
    <w:basedOn w:val="TableauNormal"/>
    <w:uiPriority w:val="48"/>
    <w:rsid w:val="00F17C3F"/>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2">
    <w:name w:val="Grid Table 2"/>
    <w:basedOn w:val="TableauNormal"/>
    <w:uiPriority w:val="47"/>
    <w:rsid w:val="00F17C3F"/>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contemporain">
    <w:name w:val="Table Contemporary"/>
    <w:basedOn w:val="TableauNormal"/>
    <w:uiPriority w:val="99"/>
    <w:semiHidden/>
    <w:unhideWhenUsed/>
    <w:rsid w:val="006E2EC1"/>
    <w:pPr>
      <w:spacing w:line="360"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styleId="Titredulivre">
    <w:name w:val="Book Title"/>
    <w:basedOn w:val="Policepardfaut"/>
    <w:uiPriority w:val="33"/>
    <w:qFormat/>
    <w:rsid w:val="005575FC"/>
    <w:rPr>
      <w:rFonts w:ascii="Times New Roman" w:hAnsi="Times New Roman"/>
      <w:b w:val="0"/>
      <w:bCs/>
      <w:i w:val="0"/>
      <w:iCs/>
      <w:spacing w:val="5"/>
      <w:sz w:val="24"/>
      <w:bdr w:val="none" w:sz="0" w:space="0" w:color="auto"/>
    </w:rPr>
  </w:style>
  <w:style w:type="table" w:styleId="Tableausimple2">
    <w:name w:val="Plain Table 2"/>
    <w:basedOn w:val="TableauNormal"/>
    <w:uiPriority w:val="42"/>
    <w:rsid w:val="000F4C58"/>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CASPEARTQUE1">
    <w:name w:val="CAS PEARTQUE1"/>
    <w:basedOn w:val="parag"/>
    <w:link w:val="CASPEARTQUE1Car"/>
    <w:uiPriority w:val="1"/>
    <w:qFormat/>
    <w:rsid w:val="00FE0E4B"/>
  </w:style>
  <w:style w:type="character" w:styleId="Accentuation">
    <w:name w:val="Emphasis"/>
    <w:basedOn w:val="Policepardfaut"/>
    <w:uiPriority w:val="20"/>
    <w:qFormat/>
    <w:rsid w:val="00EB29D7"/>
    <w:rPr>
      <w:i/>
      <w:iCs/>
    </w:rPr>
  </w:style>
  <w:style w:type="character" w:customStyle="1" w:styleId="CASPEARTQUE1Car">
    <w:name w:val="CAS PEARTQUE1 Car"/>
    <w:basedOn w:val="paragCar"/>
    <w:link w:val="CASPEARTQUE1"/>
    <w:uiPriority w:val="1"/>
    <w:rsid w:val="00FE0E4B"/>
    <w:rPr>
      <w:rFonts w:ascii="Times New Roman" w:eastAsia="Times New Roman" w:hAnsi="Times New Roman" w:cs="Times New Roman"/>
      <w:b w:val="0"/>
      <w:bCs w:val="0"/>
      <w:sz w:val="24"/>
      <w:szCs w:val="24"/>
      <w:lang w:val="fr-FR"/>
    </w:rPr>
  </w:style>
  <w:style w:type="paragraph" w:customStyle="1" w:styleId="titre0">
    <w:name w:val="titre &amp;"/>
    <w:basedOn w:val="Normal"/>
    <w:link w:val="titreCar0"/>
    <w:uiPriority w:val="1"/>
    <w:qFormat/>
    <w:rsid w:val="00354474"/>
    <w:rPr>
      <w:lang w:bidi="ar-DZ"/>
    </w:rPr>
  </w:style>
  <w:style w:type="character" w:customStyle="1" w:styleId="titreCar0">
    <w:name w:val="titre &amp; Car"/>
    <w:basedOn w:val="Policepardfaut"/>
    <w:link w:val="titre0"/>
    <w:uiPriority w:val="1"/>
    <w:rsid w:val="00354474"/>
    <w:rPr>
      <w:rFonts w:ascii="Times New Roman" w:eastAsia="Times New Roman" w:hAnsi="Times New Roman" w:cs="Times New Roman"/>
      <w:b/>
      <w:sz w:val="28"/>
      <w:lang w:val="fr-FR" w:bidi="ar-DZ"/>
    </w:rPr>
  </w:style>
  <w:style w:type="paragraph" w:styleId="Lgende">
    <w:name w:val="caption"/>
    <w:basedOn w:val="Normal"/>
    <w:next w:val="Normal"/>
    <w:uiPriority w:val="35"/>
    <w:unhideWhenUsed/>
    <w:qFormat/>
    <w:rsid w:val="00F03B60"/>
    <w:pPr>
      <w:spacing w:after="200" w:line="240" w:lineRule="auto"/>
    </w:pPr>
    <w:rPr>
      <w:i/>
      <w:iCs/>
      <w:color w:val="1F497D" w:themeColor="text2"/>
      <w:sz w:val="18"/>
      <w:szCs w:val="18"/>
    </w:rPr>
  </w:style>
  <w:style w:type="paragraph" w:styleId="Tabledesillustrations">
    <w:name w:val="table of figures"/>
    <w:basedOn w:val="Normal"/>
    <w:next w:val="Normal"/>
    <w:uiPriority w:val="99"/>
    <w:unhideWhenUsed/>
    <w:rsid w:val="00F03B60"/>
  </w:style>
  <w:style w:type="table" w:styleId="Tableausimple5">
    <w:name w:val="Plain Table 5"/>
    <w:basedOn w:val="TableauNormal"/>
    <w:uiPriority w:val="45"/>
    <w:rsid w:val="00CB3814"/>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Marquedecommentaire">
    <w:name w:val="annotation reference"/>
    <w:basedOn w:val="Policepardfaut"/>
    <w:uiPriority w:val="99"/>
    <w:semiHidden/>
    <w:unhideWhenUsed/>
    <w:rsid w:val="005C2D91"/>
    <w:rPr>
      <w:sz w:val="16"/>
      <w:szCs w:val="16"/>
    </w:rPr>
  </w:style>
  <w:style w:type="paragraph" w:styleId="Commentaire">
    <w:name w:val="annotation text"/>
    <w:basedOn w:val="Normal"/>
    <w:link w:val="CommentaireCar"/>
    <w:uiPriority w:val="99"/>
    <w:semiHidden/>
    <w:unhideWhenUsed/>
    <w:rsid w:val="005C2D91"/>
    <w:pPr>
      <w:spacing w:line="240" w:lineRule="auto"/>
    </w:pPr>
    <w:rPr>
      <w:sz w:val="20"/>
      <w:szCs w:val="20"/>
    </w:rPr>
  </w:style>
  <w:style w:type="character" w:customStyle="1" w:styleId="CommentaireCar">
    <w:name w:val="Commentaire Car"/>
    <w:basedOn w:val="Policepardfaut"/>
    <w:link w:val="Commentaire"/>
    <w:uiPriority w:val="99"/>
    <w:semiHidden/>
    <w:rsid w:val="005C2D91"/>
    <w:rPr>
      <w:rFonts w:ascii="Times New Roman" w:eastAsia="Times New Roman" w:hAnsi="Times New Roman" w:cs="Times New Roman"/>
      <w:b/>
      <w:sz w:val="20"/>
      <w:szCs w:val="20"/>
      <w:lang w:val="fr-FR"/>
    </w:rPr>
  </w:style>
  <w:style w:type="paragraph" w:styleId="Objetducommentaire">
    <w:name w:val="annotation subject"/>
    <w:basedOn w:val="Commentaire"/>
    <w:next w:val="Commentaire"/>
    <w:link w:val="ObjetducommentaireCar"/>
    <w:uiPriority w:val="99"/>
    <w:semiHidden/>
    <w:unhideWhenUsed/>
    <w:rsid w:val="005C2D91"/>
    <w:rPr>
      <w:bCs/>
    </w:rPr>
  </w:style>
  <w:style w:type="character" w:customStyle="1" w:styleId="ObjetducommentaireCar">
    <w:name w:val="Objet du commentaire Car"/>
    <w:basedOn w:val="CommentaireCar"/>
    <w:link w:val="Objetducommentaire"/>
    <w:uiPriority w:val="99"/>
    <w:semiHidden/>
    <w:rsid w:val="005C2D91"/>
    <w:rPr>
      <w:rFonts w:ascii="Times New Roman" w:eastAsia="Times New Roman" w:hAnsi="Times New Roman" w:cs="Times New Roman"/>
      <w:b/>
      <w:bCs/>
      <w:sz w:val="20"/>
      <w:szCs w:val="20"/>
      <w:lang w:val="fr-FR"/>
    </w:rPr>
  </w:style>
  <w:style w:type="paragraph" w:styleId="Textedebulles">
    <w:name w:val="Balloon Text"/>
    <w:basedOn w:val="Normal"/>
    <w:link w:val="TextedebullesCar"/>
    <w:uiPriority w:val="99"/>
    <w:semiHidden/>
    <w:unhideWhenUsed/>
    <w:rsid w:val="005C2D91"/>
    <w:pPr>
      <w:spacing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5C2D91"/>
    <w:rPr>
      <w:rFonts w:ascii="Segoe UI" w:eastAsia="Times New Roman" w:hAnsi="Segoe UI" w:cs="Segoe UI"/>
      <w:b/>
      <w:sz w:val="18"/>
      <w:szCs w:val="18"/>
      <w:lang w:val="fr-FR"/>
    </w:rPr>
  </w:style>
  <w:style w:type="table" w:customStyle="1" w:styleId="TableauGrille1Clair1">
    <w:name w:val="Tableau Grille 1 Clair1"/>
    <w:basedOn w:val="TableauNormal"/>
    <w:next w:val="TableauGrille1Clair"/>
    <w:uiPriority w:val="46"/>
    <w:rsid w:val="00545793"/>
    <w:tblPr>
      <w:tblStyleRowBandSize w:val="1"/>
      <w:tblStyleColBandSize w:val="1"/>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lledutableau1">
    <w:name w:val="Grille du tableau1"/>
    <w:basedOn w:val="TableauNormal"/>
    <w:next w:val="Grilledutableau"/>
    <w:uiPriority w:val="59"/>
    <w:rsid w:val="00AE21D1"/>
    <w:pPr>
      <w:widowControl/>
      <w:autoSpaceDE/>
      <w:autoSpaceDN/>
    </w:pPr>
    <w:rPr>
      <w:lang w:val="fr-FR"/>
    </w:rPr>
    <w:tblPr>
      <w:tblBorders>
        <w:top w:val="single" w:sz="18" w:space="0" w:color="4F81BD" w:themeColor="accent1"/>
        <w:left w:val="single" w:sz="18" w:space="0" w:color="4F81BD" w:themeColor="accent1"/>
        <w:bottom w:val="single" w:sz="18" w:space="0" w:color="4F81BD" w:themeColor="accent1"/>
        <w:right w:val="single" w:sz="18" w:space="0" w:color="4F81BD" w:themeColor="accent1"/>
        <w:insideH w:val="single" w:sz="18" w:space="0" w:color="4F81BD" w:themeColor="accent1"/>
        <w:insideV w:val="single" w:sz="18" w:space="0" w:color="4F81BD" w:themeColor="accent1"/>
      </w:tblBorders>
    </w:tblPr>
    <w:tcPr>
      <w:shd w:val="clear" w:color="auto" w:fill="FFFFFF" w:themeFill="background1"/>
      <w:vAlign w:val="center"/>
    </w:tcPr>
  </w:style>
  <w:style w:type="table" w:styleId="TableauGrille6Couleur-Accentuation1">
    <w:name w:val="Grid Table 6 Colorful Accent 1"/>
    <w:basedOn w:val="TableauNormal"/>
    <w:uiPriority w:val="51"/>
    <w:rsid w:val="00AE21D1"/>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eauGrille5Fonc-Accentuation1">
    <w:name w:val="Grid Table 5 Dark Accent 1"/>
    <w:basedOn w:val="TableauNormal"/>
    <w:uiPriority w:val="50"/>
    <w:rsid w:val="00A34529"/>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TableauGrille4-Accentuation1">
    <w:name w:val="Grid Table 4 Accent 1"/>
    <w:basedOn w:val="TableauNormal"/>
    <w:uiPriority w:val="49"/>
    <w:rsid w:val="008C0F1E"/>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Index1">
    <w:name w:val="index 1"/>
    <w:basedOn w:val="Normal"/>
    <w:next w:val="Normal"/>
    <w:autoRedefine/>
    <w:uiPriority w:val="99"/>
    <w:semiHidden/>
    <w:unhideWhenUsed/>
    <w:rsid w:val="00D4570D"/>
    <w:pPr>
      <w:spacing w:line="240" w:lineRule="auto"/>
      <w:ind w:left="280" w:hanging="280"/>
    </w:pPr>
  </w:style>
  <w:style w:type="paragraph" w:styleId="Notedefin">
    <w:name w:val="endnote text"/>
    <w:basedOn w:val="Normal"/>
    <w:link w:val="NotedefinCar"/>
    <w:uiPriority w:val="99"/>
    <w:semiHidden/>
    <w:unhideWhenUsed/>
    <w:rsid w:val="000237F5"/>
    <w:pPr>
      <w:spacing w:line="240" w:lineRule="auto"/>
    </w:pPr>
    <w:rPr>
      <w:sz w:val="20"/>
      <w:szCs w:val="20"/>
    </w:rPr>
  </w:style>
  <w:style w:type="character" w:customStyle="1" w:styleId="NotedefinCar">
    <w:name w:val="Note de fin Car"/>
    <w:basedOn w:val="Policepardfaut"/>
    <w:link w:val="Notedefin"/>
    <w:uiPriority w:val="99"/>
    <w:semiHidden/>
    <w:rsid w:val="000237F5"/>
    <w:rPr>
      <w:rFonts w:ascii="Times New Roman" w:eastAsia="Times New Roman" w:hAnsi="Times New Roman" w:cs="Times New Roman"/>
      <w:b/>
      <w:sz w:val="20"/>
      <w:szCs w:val="20"/>
      <w:lang w:val="fr-FR"/>
    </w:rPr>
  </w:style>
  <w:style w:type="character" w:styleId="Appeldenotedefin">
    <w:name w:val="endnote reference"/>
    <w:basedOn w:val="Policepardfaut"/>
    <w:uiPriority w:val="99"/>
    <w:semiHidden/>
    <w:unhideWhenUsed/>
    <w:rsid w:val="000237F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12606">
      <w:bodyDiv w:val="1"/>
      <w:marLeft w:val="0"/>
      <w:marRight w:val="0"/>
      <w:marTop w:val="0"/>
      <w:marBottom w:val="0"/>
      <w:divBdr>
        <w:top w:val="none" w:sz="0" w:space="0" w:color="auto"/>
        <w:left w:val="none" w:sz="0" w:space="0" w:color="auto"/>
        <w:bottom w:val="none" w:sz="0" w:space="0" w:color="auto"/>
        <w:right w:val="none" w:sz="0" w:space="0" w:color="auto"/>
      </w:divBdr>
    </w:div>
    <w:div w:id="6953550">
      <w:bodyDiv w:val="1"/>
      <w:marLeft w:val="0"/>
      <w:marRight w:val="0"/>
      <w:marTop w:val="0"/>
      <w:marBottom w:val="0"/>
      <w:divBdr>
        <w:top w:val="none" w:sz="0" w:space="0" w:color="auto"/>
        <w:left w:val="none" w:sz="0" w:space="0" w:color="auto"/>
        <w:bottom w:val="none" w:sz="0" w:space="0" w:color="auto"/>
        <w:right w:val="none" w:sz="0" w:space="0" w:color="auto"/>
      </w:divBdr>
    </w:div>
    <w:div w:id="59255712">
      <w:bodyDiv w:val="1"/>
      <w:marLeft w:val="0"/>
      <w:marRight w:val="0"/>
      <w:marTop w:val="0"/>
      <w:marBottom w:val="0"/>
      <w:divBdr>
        <w:top w:val="none" w:sz="0" w:space="0" w:color="auto"/>
        <w:left w:val="none" w:sz="0" w:space="0" w:color="auto"/>
        <w:bottom w:val="none" w:sz="0" w:space="0" w:color="auto"/>
        <w:right w:val="none" w:sz="0" w:space="0" w:color="auto"/>
      </w:divBdr>
    </w:div>
    <w:div w:id="80487377">
      <w:bodyDiv w:val="1"/>
      <w:marLeft w:val="0"/>
      <w:marRight w:val="0"/>
      <w:marTop w:val="0"/>
      <w:marBottom w:val="0"/>
      <w:divBdr>
        <w:top w:val="none" w:sz="0" w:space="0" w:color="auto"/>
        <w:left w:val="none" w:sz="0" w:space="0" w:color="auto"/>
        <w:bottom w:val="none" w:sz="0" w:space="0" w:color="auto"/>
        <w:right w:val="none" w:sz="0" w:space="0" w:color="auto"/>
      </w:divBdr>
    </w:div>
    <w:div w:id="83497174">
      <w:bodyDiv w:val="1"/>
      <w:marLeft w:val="0"/>
      <w:marRight w:val="0"/>
      <w:marTop w:val="0"/>
      <w:marBottom w:val="0"/>
      <w:divBdr>
        <w:top w:val="none" w:sz="0" w:space="0" w:color="auto"/>
        <w:left w:val="none" w:sz="0" w:space="0" w:color="auto"/>
        <w:bottom w:val="none" w:sz="0" w:space="0" w:color="auto"/>
        <w:right w:val="none" w:sz="0" w:space="0" w:color="auto"/>
      </w:divBdr>
    </w:div>
    <w:div w:id="152258078">
      <w:bodyDiv w:val="1"/>
      <w:marLeft w:val="0"/>
      <w:marRight w:val="0"/>
      <w:marTop w:val="0"/>
      <w:marBottom w:val="0"/>
      <w:divBdr>
        <w:top w:val="none" w:sz="0" w:space="0" w:color="auto"/>
        <w:left w:val="none" w:sz="0" w:space="0" w:color="auto"/>
        <w:bottom w:val="none" w:sz="0" w:space="0" w:color="auto"/>
        <w:right w:val="none" w:sz="0" w:space="0" w:color="auto"/>
      </w:divBdr>
    </w:div>
    <w:div w:id="154803663">
      <w:bodyDiv w:val="1"/>
      <w:marLeft w:val="0"/>
      <w:marRight w:val="0"/>
      <w:marTop w:val="0"/>
      <w:marBottom w:val="0"/>
      <w:divBdr>
        <w:top w:val="none" w:sz="0" w:space="0" w:color="auto"/>
        <w:left w:val="none" w:sz="0" w:space="0" w:color="auto"/>
        <w:bottom w:val="none" w:sz="0" w:space="0" w:color="auto"/>
        <w:right w:val="none" w:sz="0" w:space="0" w:color="auto"/>
      </w:divBdr>
    </w:div>
    <w:div w:id="188177821">
      <w:bodyDiv w:val="1"/>
      <w:marLeft w:val="0"/>
      <w:marRight w:val="0"/>
      <w:marTop w:val="0"/>
      <w:marBottom w:val="0"/>
      <w:divBdr>
        <w:top w:val="none" w:sz="0" w:space="0" w:color="auto"/>
        <w:left w:val="none" w:sz="0" w:space="0" w:color="auto"/>
        <w:bottom w:val="none" w:sz="0" w:space="0" w:color="auto"/>
        <w:right w:val="none" w:sz="0" w:space="0" w:color="auto"/>
      </w:divBdr>
    </w:div>
    <w:div w:id="188758405">
      <w:bodyDiv w:val="1"/>
      <w:marLeft w:val="0"/>
      <w:marRight w:val="0"/>
      <w:marTop w:val="0"/>
      <w:marBottom w:val="0"/>
      <w:divBdr>
        <w:top w:val="none" w:sz="0" w:space="0" w:color="auto"/>
        <w:left w:val="none" w:sz="0" w:space="0" w:color="auto"/>
        <w:bottom w:val="none" w:sz="0" w:space="0" w:color="auto"/>
        <w:right w:val="none" w:sz="0" w:space="0" w:color="auto"/>
      </w:divBdr>
    </w:div>
    <w:div w:id="189689238">
      <w:bodyDiv w:val="1"/>
      <w:marLeft w:val="0"/>
      <w:marRight w:val="0"/>
      <w:marTop w:val="0"/>
      <w:marBottom w:val="0"/>
      <w:divBdr>
        <w:top w:val="none" w:sz="0" w:space="0" w:color="auto"/>
        <w:left w:val="none" w:sz="0" w:space="0" w:color="auto"/>
        <w:bottom w:val="none" w:sz="0" w:space="0" w:color="auto"/>
        <w:right w:val="none" w:sz="0" w:space="0" w:color="auto"/>
      </w:divBdr>
    </w:div>
    <w:div w:id="227887158">
      <w:bodyDiv w:val="1"/>
      <w:marLeft w:val="0"/>
      <w:marRight w:val="0"/>
      <w:marTop w:val="0"/>
      <w:marBottom w:val="0"/>
      <w:divBdr>
        <w:top w:val="none" w:sz="0" w:space="0" w:color="auto"/>
        <w:left w:val="none" w:sz="0" w:space="0" w:color="auto"/>
        <w:bottom w:val="none" w:sz="0" w:space="0" w:color="auto"/>
        <w:right w:val="none" w:sz="0" w:space="0" w:color="auto"/>
      </w:divBdr>
    </w:div>
    <w:div w:id="231045694">
      <w:bodyDiv w:val="1"/>
      <w:marLeft w:val="0"/>
      <w:marRight w:val="0"/>
      <w:marTop w:val="0"/>
      <w:marBottom w:val="0"/>
      <w:divBdr>
        <w:top w:val="none" w:sz="0" w:space="0" w:color="auto"/>
        <w:left w:val="none" w:sz="0" w:space="0" w:color="auto"/>
        <w:bottom w:val="none" w:sz="0" w:space="0" w:color="auto"/>
        <w:right w:val="none" w:sz="0" w:space="0" w:color="auto"/>
      </w:divBdr>
    </w:div>
    <w:div w:id="244269618">
      <w:bodyDiv w:val="1"/>
      <w:marLeft w:val="0"/>
      <w:marRight w:val="0"/>
      <w:marTop w:val="0"/>
      <w:marBottom w:val="0"/>
      <w:divBdr>
        <w:top w:val="none" w:sz="0" w:space="0" w:color="auto"/>
        <w:left w:val="none" w:sz="0" w:space="0" w:color="auto"/>
        <w:bottom w:val="none" w:sz="0" w:space="0" w:color="auto"/>
        <w:right w:val="none" w:sz="0" w:space="0" w:color="auto"/>
      </w:divBdr>
    </w:div>
    <w:div w:id="281304502">
      <w:bodyDiv w:val="1"/>
      <w:marLeft w:val="0"/>
      <w:marRight w:val="0"/>
      <w:marTop w:val="0"/>
      <w:marBottom w:val="0"/>
      <w:divBdr>
        <w:top w:val="none" w:sz="0" w:space="0" w:color="auto"/>
        <w:left w:val="none" w:sz="0" w:space="0" w:color="auto"/>
        <w:bottom w:val="none" w:sz="0" w:space="0" w:color="auto"/>
        <w:right w:val="none" w:sz="0" w:space="0" w:color="auto"/>
      </w:divBdr>
    </w:div>
    <w:div w:id="287900381">
      <w:bodyDiv w:val="1"/>
      <w:marLeft w:val="0"/>
      <w:marRight w:val="0"/>
      <w:marTop w:val="0"/>
      <w:marBottom w:val="0"/>
      <w:divBdr>
        <w:top w:val="none" w:sz="0" w:space="0" w:color="auto"/>
        <w:left w:val="none" w:sz="0" w:space="0" w:color="auto"/>
        <w:bottom w:val="none" w:sz="0" w:space="0" w:color="auto"/>
        <w:right w:val="none" w:sz="0" w:space="0" w:color="auto"/>
      </w:divBdr>
    </w:div>
    <w:div w:id="338044282">
      <w:bodyDiv w:val="1"/>
      <w:marLeft w:val="0"/>
      <w:marRight w:val="0"/>
      <w:marTop w:val="0"/>
      <w:marBottom w:val="0"/>
      <w:divBdr>
        <w:top w:val="none" w:sz="0" w:space="0" w:color="auto"/>
        <w:left w:val="none" w:sz="0" w:space="0" w:color="auto"/>
        <w:bottom w:val="none" w:sz="0" w:space="0" w:color="auto"/>
        <w:right w:val="none" w:sz="0" w:space="0" w:color="auto"/>
      </w:divBdr>
    </w:div>
    <w:div w:id="339744248">
      <w:bodyDiv w:val="1"/>
      <w:marLeft w:val="0"/>
      <w:marRight w:val="0"/>
      <w:marTop w:val="0"/>
      <w:marBottom w:val="0"/>
      <w:divBdr>
        <w:top w:val="none" w:sz="0" w:space="0" w:color="auto"/>
        <w:left w:val="none" w:sz="0" w:space="0" w:color="auto"/>
        <w:bottom w:val="none" w:sz="0" w:space="0" w:color="auto"/>
        <w:right w:val="none" w:sz="0" w:space="0" w:color="auto"/>
      </w:divBdr>
    </w:div>
    <w:div w:id="342323015">
      <w:bodyDiv w:val="1"/>
      <w:marLeft w:val="0"/>
      <w:marRight w:val="0"/>
      <w:marTop w:val="0"/>
      <w:marBottom w:val="0"/>
      <w:divBdr>
        <w:top w:val="none" w:sz="0" w:space="0" w:color="auto"/>
        <w:left w:val="none" w:sz="0" w:space="0" w:color="auto"/>
        <w:bottom w:val="none" w:sz="0" w:space="0" w:color="auto"/>
        <w:right w:val="none" w:sz="0" w:space="0" w:color="auto"/>
      </w:divBdr>
      <w:divsChild>
        <w:div w:id="233315734">
          <w:marLeft w:val="0"/>
          <w:marRight w:val="0"/>
          <w:marTop w:val="0"/>
          <w:marBottom w:val="0"/>
          <w:divBdr>
            <w:top w:val="none" w:sz="0" w:space="0" w:color="auto"/>
            <w:left w:val="none" w:sz="0" w:space="0" w:color="auto"/>
            <w:bottom w:val="none" w:sz="0" w:space="0" w:color="auto"/>
            <w:right w:val="none" w:sz="0" w:space="0" w:color="auto"/>
          </w:divBdr>
          <w:divsChild>
            <w:div w:id="1179659154">
              <w:marLeft w:val="0"/>
              <w:marRight w:val="0"/>
              <w:marTop w:val="0"/>
              <w:marBottom w:val="0"/>
              <w:divBdr>
                <w:top w:val="none" w:sz="0" w:space="0" w:color="auto"/>
                <w:left w:val="none" w:sz="0" w:space="0" w:color="auto"/>
                <w:bottom w:val="none" w:sz="0" w:space="0" w:color="auto"/>
                <w:right w:val="none" w:sz="0" w:space="0" w:color="auto"/>
              </w:divBdr>
              <w:divsChild>
                <w:div w:id="1139223560">
                  <w:marLeft w:val="0"/>
                  <w:marRight w:val="0"/>
                  <w:marTop w:val="0"/>
                  <w:marBottom w:val="0"/>
                  <w:divBdr>
                    <w:top w:val="none" w:sz="0" w:space="0" w:color="auto"/>
                    <w:left w:val="none" w:sz="0" w:space="0" w:color="auto"/>
                    <w:bottom w:val="none" w:sz="0" w:space="0" w:color="auto"/>
                    <w:right w:val="none" w:sz="0" w:space="0" w:color="auto"/>
                  </w:divBdr>
                  <w:divsChild>
                    <w:div w:id="1068846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756756">
          <w:marLeft w:val="0"/>
          <w:marRight w:val="0"/>
          <w:marTop w:val="0"/>
          <w:marBottom w:val="0"/>
          <w:divBdr>
            <w:top w:val="none" w:sz="0" w:space="0" w:color="auto"/>
            <w:left w:val="none" w:sz="0" w:space="0" w:color="auto"/>
            <w:bottom w:val="none" w:sz="0" w:space="0" w:color="auto"/>
            <w:right w:val="none" w:sz="0" w:space="0" w:color="auto"/>
          </w:divBdr>
          <w:divsChild>
            <w:div w:id="1517308259">
              <w:marLeft w:val="0"/>
              <w:marRight w:val="0"/>
              <w:marTop w:val="0"/>
              <w:marBottom w:val="0"/>
              <w:divBdr>
                <w:top w:val="none" w:sz="0" w:space="0" w:color="auto"/>
                <w:left w:val="none" w:sz="0" w:space="0" w:color="auto"/>
                <w:bottom w:val="none" w:sz="0" w:space="0" w:color="auto"/>
                <w:right w:val="none" w:sz="0" w:space="0" w:color="auto"/>
              </w:divBdr>
              <w:divsChild>
                <w:div w:id="68115118">
                  <w:marLeft w:val="0"/>
                  <w:marRight w:val="0"/>
                  <w:marTop w:val="0"/>
                  <w:marBottom w:val="0"/>
                  <w:divBdr>
                    <w:top w:val="none" w:sz="0" w:space="0" w:color="auto"/>
                    <w:left w:val="none" w:sz="0" w:space="0" w:color="auto"/>
                    <w:bottom w:val="none" w:sz="0" w:space="0" w:color="auto"/>
                    <w:right w:val="none" w:sz="0" w:space="0" w:color="auto"/>
                  </w:divBdr>
                  <w:divsChild>
                    <w:div w:id="469131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4523850">
      <w:bodyDiv w:val="1"/>
      <w:marLeft w:val="0"/>
      <w:marRight w:val="0"/>
      <w:marTop w:val="0"/>
      <w:marBottom w:val="0"/>
      <w:divBdr>
        <w:top w:val="none" w:sz="0" w:space="0" w:color="auto"/>
        <w:left w:val="none" w:sz="0" w:space="0" w:color="auto"/>
        <w:bottom w:val="none" w:sz="0" w:space="0" w:color="auto"/>
        <w:right w:val="none" w:sz="0" w:space="0" w:color="auto"/>
      </w:divBdr>
    </w:div>
    <w:div w:id="368724090">
      <w:bodyDiv w:val="1"/>
      <w:marLeft w:val="0"/>
      <w:marRight w:val="0"/>
      <w:marTop w:val="0"/>
      <w:marBottom w:val="0"/>
      <w:divBdr>
        <w:top w:val="none" w:sz="0" w:space="0" w:color="auto"/>
        <w:left w:val="none" w:sz="0" w:space="0" w:color="auto"/>
        <w:bottom w:val="none" w:sz="0" w:space="0" w:color="auto"/>
        <w:right w:val="none" w:sz="0" w:space="0" w:color="auto"/>
      </w:divBdr>
    </w:div>
    <w:div w:id="430008309">
      <w:bodyDiv w:val="1"/>
      <w:marLeft w:val="0"/>
      <w:marRight w:val="0"/>
      <w:marTop w:val="0"/>
      <w:marBottom w:val="0"/>
      <w:divBdr>
        <w:top w:val="none" w:sz="0" w:space="0" w:color="auto"/>
        <w:left w:val="none" w:sz="0" w:space="0" w:color="auto"/>
        <w:bottom w:val="none" w:sz="0" w:space="0" w:color="auto"/>
        <w:right w:val="none" w:sz="0" w:space="0" w:color="auto"/>
      </w:divBdr>
    </w:div>
    <w:div w:id="437221123">
      <w:bodyDiv w:val="1"/>
      <w:marLeft w:val="0"/>
      <w:marRight w:val="0"/>
      <w:marTop w:val="0"/>
      <w:marBottom w:val="0"/>
      <w:divBdr>
        <w:top w:val="none" w:sz="0" w:space="0" w:color="auto"/>
        <w:left w:val="none" w:sz="0" w:space="0" w:color="auto"/>
        <w:bottom w:val="none" w:sz="0" w:space="0" w:color="auto"/>
        <w:right w:val="none" w:sz="0" w:space="0" w:color="auto"/>
      </w:divBdr>
    </w:div>
    <w:div w:id="453254961">
      <w:bodyDiv w:val="1"/>
      <w:marLeft w:val="0"/>
      <w:marRight w:val="0"/>
      <w:marTop w:val="0"/>
      <w:marBottom w:val="0"/>
      <w:divBdr>
        <w:top w:val="none" w:sz="0" w:space="0" w:color="auto"/>
        <w:left w:val="none" w:sz="0" w:space="0" w:color="auto"/>
        <w:bottom w:val="none" w:sz="0" w:space="0" w:color="auto"/>
        <w:right w:val="none" w:sz="0" w:space="0" w:color="auto"/>
      </w:divBdr>
    </w:div>
    <w:div w:id="457340578">
      <w:bodyDiv w:val="1"/>
      <w:marLeft w:val="0"/>
      <w:marRight w:val="0"/>
      <w:marTop w:val="0"/>
      <w:marBottom w:val="0"/>
      <w:divBdr>
        <w:top w:val="none" w:sz="0" w:space="0" w:color="auto"/>
        <w:left w:val="none" w:sz="0" w:space="0" w:color="auto"/>
        <w:bottom w:val="none" w:sz="0" w:space="0" w:color="auto"/>
        <w:right w:val="none" w:sz="0" w:space="0" w:color="auto"/>
      </w:divBdr>
    </w:div>
    <w:div w:id="486560147">
      <w:bodyDiv w:val="1"/>
      <w:marLeft w:val="0"/>
      <w:marRight w:val="0"/>
      <w:marTop w:val="0"/>
      <w:marBottom w:val="0"/>
      <w:divBdr>
        <w:top w:val="none" w:sz="0" w:space="0" w:color="auto"/>
        <w:left w:val="none" w:sz="0" w:space="0" w:color="auto"/>
        <w:bottom w:val="none" w:sz="0" w:space="0" w:color="auto"/>
        <w:right w:val="none" w:sz="0" w:space="0" w:color="auto"/>
      </w:divBdr>
    </w:div>
    <w:div w:id="495193852">
      <w:bodyDiv w:val="1"/>
      <w:marLeft w:val="0"/>
      <w:marRight w:val="0"/>
      <w:marTop w:val="0"/>
      <w:marBottom w:val="0"/>
      <w:divBdr>
        <w:top w:val="none" w:sz="0" w:space="0" w:color="auto"/>
        <w:left w:val="none" w:sz="0" w:space="0" w:color="auto"/>
        <w:bottom w:val="none" w:sz="0" w:space="0" w:color="auto"/>
        <w:right w:val="none" w:sz="0" w:space="0" w:color="auto"/>
      </w:divBdr>
    </w:div>
    <w:div w:id="499584233">
      <w:bodyDiv w:val="1"/>
      <w:marLeft w:val="0"/>
      <w:marRight w:val="0"/>
      <w:marTop w:val="0"/>
      <w:marBottom w:val="0"/>
      <w:divBdr>
        <w:top w:val="none" w:sz="0" w:space="0" w:color="auto"/>
        <w:left w:val="none" w:sz="0" w:space="0" w:color="auto"/>
        <w:bottom w:val="none" w:sz="0" w:space="0" w:color="auto"/>
        <w:right w:val="none" w:sz="0" w:space="0" w:color="auto"/>
      </w:divBdr>
    </w:div>
    <w:div w:id="545915496">
      <w:bodyDiv w:val="1"/>
      <w:marLeft w:val="0"/>
      <w:marRight w:val="0"/>
      <w:marTop w:val="0"/>
      <w:marBottom w:val="0"/>
      <w:divBdr>
        <w:top w:val="none" w:sz="0" w:space="0" w:color="auto"/>
        <w:left w:val="none" w:sz="0" w:space="0" w:color="auto"/>
        <w:bottom w:val="none" w:sz="0" w:space="0" w:color="auto"/>
        <w:right w:val="none" w:sz="0" w:space="0" w:color="auto"/>
      </w:divBdr>
    </w:div>
    <w:div w:id="617641476">
      <w:bodyDiv w:val="1"/>
      <w:marLeft w:val="0"/>
      <w:marRight w:val="0"/>
      <w:marTop w:val="0"/>
      <w:marBottom w:val="0"/>
      <w:divBdr>
        <w:top w:val="none" w:sz="0" w:space="0" w:color="auto"/>
        <w:left w:val="none" w:sz="0" w:space="0" w:color="auto"/>
        <w:bottom w:val="none" w:sz="0" w:space="0" w:color="auto"/>
        <w:right w:val="none" w:sz="0" w:space="0" w:color="auto"/>
      </w:divBdr>
    </w:div>
    <w:div w:id="622154508">
      <w:bodyDiv w:val="1"/>
      <w:marLeft w:val="0"/>
      <w:marRight w:val="0"/>
      <w:marTop w:val="0"/>
      <w:marBottom w:val="0"/>
      <w:divBdr>
        <w:top w:val="none" w:sz="0" w:space="0" w:color="auto"/>
        <w:left w:val="none" w:sz="0" w:space="0" w:color="auto"/>
        <w:bottom w:val="none" w:sz="0" w:space="0" w:color="auto"/>
        <w:right w:val="none" w:sz="0" w:space="0" w:color="auto"/>
      </w:divBdr>
    </w:div>
    <w:div w:id="635716918">
      <w:bodyDiv w:val="1"/>
      <w:marLeft w:val="0"/>
      <w:marRight w:val="0"/>
      <w:marTop w:val="0"/>
      <w:marBottom w:val="0"/>
      <w:divBdr>
        <w:top w:val="none" w:sz="0" w:space="0" w:color="auto"/>
        <w:left w:val="none" w:sz="0" w:space="0" w:color="auto"/>
        <w:bottom w:val="none" w:sz="0" w:space="0" w:color="auto"/>
        <w:right w:val="none" w:sz="0" w:space="0" w:color="auto"/>
      </w:divBdr>
    </w:div>
    <w:div w:id="676856616">
      <w:bodyDiv w:val="1"/>
      <w:marLeft w:val="0"/>
      <w:marRight w:val="0"/>
      <w:marTop w:val="0"/>
      <w:marBottom w:val="0"/>
      <w:divBdr>
        <w:top w:val="none" w:sz="0" w:space="0" w:color="auto"/>
        <w:left w:val="none" w:sz="0" w:space="0" w:color="auto"/>
        <w:bottom w:val="none" w:sz="0" w:space="0" w:color="auto"/>
        <w:right w:val="none" w:sz="0" w:space="0" w:color="auto"/>
      </w:divBdr>
    </w:div>
    <w:div w:id="684214487">
      <w:bodyDiv w:val="1"/>
      <w:marLeft w:val="0"/>
      <w:marRight w:val="0"/>
      <w:marTop w:val="0"/>
      <w:marBottom w:val="0"/>
      <w:divBdr>
        <w:top w:val="none" w:sz="0" w:space="0" w:color="auto"/>
        <w:left w:val="none" w:sz="0" w:space="0" w:color="auto"/>
        <w:bottom w:val="none" w:sz="0" w:space="0" w:color="auto"/>
        <w:right w:val="none" w:sz="0" w:space="0" w:color="auto"/>
      </w:divBdr>
    </w:div>
    <w:div w:id="688140471">
      <w:bodyDiv w:val="1"/>
      <w:marLeft w:val="0"/>
      <w:marRight w:val="0"/>
      <w:marTop w:val="0"/>
      <w:marBottom w:val="0"/>
      <w:divBdr>
        <w:top w:val="none" w:sz="0" w:space="0" w:color="auto"/>
        <w:left w:val="none" w:sz="0" w:space="0" w:color="auto"/>
        <w:bottom w:val="none" w:sz="0" w:space="0" w:color="auto"/>
        <w:right w:val="none" w:sz="0" w:space="0" w:color="auto"/>
      </w:divBdr>
    </w:div>
    <w:div w:id="769086694">
      <w:bodyDiv w:val="1"/>
      <w:marLeft w:val="0"/>
      <w:marRight w:val="0"/>
      <w:marTop w:val="0"/>
      <w:marBottom w:val="0"/>
      <w:divBdr>
        <w:top w:val="none" w:sz="0" w:space="0" w:color="auto"/>
        <w:left w:val="none" w:sz="0" w:space="0" w:color="auto"/>
        <w:bottom w:val="none" w:sz="0" w:space="0" w:color="auto"/>
        <w:right w:val="none" w:sz="0" w:space="0" w:color="auto"/>
      </w:divBdr>
    </w:div>
    <w:div w:id="782262683">
      <w:bodyDiv w:val="1"/>
      <w:marLeft w:val="0"/>
      <w:marRight w:val="0"/>
      <w:marTop w:val="0"/>
      <w:marBottom w:val="0"/>
      <w:divBdr>
        <w:top w:val="none" w:sz="0" w:space="0" w:color="auto"/>
        <w:left w:val="none" w:sz="0" w:space="0" w:color="auto"/>
        <w:bottom w:val="none" w:sz="0" w:space="0" w:color="auto"/>
        <w:right w:val="none" w:sz="0" w:space="0" w:color="auto"/>
      </w:divBdr>
    </w:div>
    <w:div w:id="784158325">
      <w:bodyDiv w:val="1"/>
      <w:marLeft w:val="0"/>
      <w:marRight w:val="0"/>
      <w:marTop w:val="0"/>
      <w:marBottom w:val="0"/>
      <w:divBdr>
        <w:top w:val="none" w:sz="0" w:space="0" w:color="auto"/>
        <w:left w:val="none" w:sz="0" w:space="0" w:color="auto"/>
        <w:bottom w:val="none" w:sz="0" w:space="0" w:color="auto"/>
        <w:right w:val="none" w:sz="0" w:space="0" w:color="auto"/>
      </w:divBdr>
    </w:div>
    <w:div w:id="789129999">
      <w:bodyDiv w:val="1"/>
      <w:marLeft w:val="0"/>
      <w:marRight w:val="0"/>
      <w:marTop w:val="0"/>
      <w:marBottom w:val="0"/>
      <w:divBdr>
        <w:top w:val="none" w:sz="0" w:space="0" w:color="auto"/>
        <w:left w:val="none" w:sz="0" w:space="0" w:color="auto"/>
        <w:bottom w:val="none" w:sz="0" w:space="0" w:color="auto"/>
        <w:right w:val="none" w:sz="0" w:space="0" w:color="auto"/>
      </w:divBdr>
    </w:div>
    <w:div w:id="801116798">
      <w:bodyDiv w:val="1"/>
      <w:marLeft w:val="0"/>
      <w:marRight w:val="0"/>
      <w:marTop w:val="0"/>
      <w:marBottom w:val="0"/>
      <w:divBdr>
        <w:top w:val="none" w:sz="0" w:space="0" w:color="auto"/>
        <w:left w:val="none" w:sz="0" w:space="0" w:color="auto"/>
        <w:bottom w:val="none" w:sz="0" w:space="0" w:color="auto"/>
        <w:right w:val="none" w:sz="0" w:space="0" w:color="auto"/>
      </w:divBdr>
    </w:div>
    <w:div w:id="830486946">
      <w:bodyDiv w:val="1"/>
      <w:marLeft w:val="0"/>
      <w:marRight w:val="0"/>
      <w:marTop w:val="0"/>
      <w:marBottom w:val="0"/>
      <w:divBdr>
        <w:top w:val="none" w:sz="0" w:space="0" w:color="auto"/>
        <w:left w:val="none" w:sz="0" w:space="0" w:color="auto"/>
        <w:bottom w:val="none" w:sz="0" w:space="0" w:color="auto"/>
        <w:right w:val="none" w:sz="0" w:space="0" w:color="auto"/>
      </w:divBdr>
    </w:div>
    <w:div w:id="864437924">
      <w:bodyDiv w:val="1"/>
      <w:marLeft w:val="0"/>
      <w:marRight w:val="0"/>
      <w:marTop w:val="0"/>
      <w:marBottom w:val="0"/>
      <w:divBdr>
        <w:top w:val="none" w:sz="0" w:space="0" w:color="auto"/>
        <w:left w:val="none" w:sz="0" w:space="0" w:color="auto"/>
        <w:bottom w:val="none" w:sz="0" w:space="0" w:color="auto"/>
        <w:right w:val="none" w:sz="0" w:space="0" w:color="auto"/>
      </w:divBdr>
    </w:div>
    <w:div w:id="905263486">
      <w:bodyDiv w:val="1"/>
      <w:marLeft w:val="0"/>
      <w:marRight w:val="0"/>
      <w:marTop w:val="0"/>
      <w:marBottom w:val="0"/>
      <w:divBdr>
        <w:top w:val="none" w:sz="0" w:space="0" w:color="auto"/>
        <w:left w:val="none" w:sz="0" w:space="0" w:color="auto"/>
        <w:bottom w:val="none" w:sz="0" w:space="0" w:color="auto"/>
        <w:right w:val="none" w:sz="0" w:space="0" w:color="auto"/>
      </w:divBdr>
    </w:div>
    <w:div w:id="907419879">
      <w:bodyDiv w:val="1"/>
      <w:marLeft w:val="0"/>
      <w:marRight w:val="0"/>
      <w:marTop w:val="0"/>
      <w:marBottom w:val="0"/>
      <w:divBdr>
        <w:top w:val="none" w:sz="0" w:space="0" w:color="auto"/>
        <w:left w:val="none" w:sz="0" w:space="0" w:color="auto"/>
        <w:bottom w:val="none" w:sz="0" w:space="0" w:color="auto"/>
        <w:right w:val="none" w:sz="0" w:space="0" w:color="auto"/>
      </w:divBdr>
    </w:div>
    <w:div w:id="920677298">
      <w:bodyDiv w:val="1"/>
      <w:marLeft w:val="0"/>
      <w:marRight w:val="0"/>
      <w:marTop w:val="0"/>
      <w:marBottom w:val="0"/>
      <w:divBdr>
        <w:top w:val="none" w:sz="0" w:space="0" w:color="auto"/>
        <w:left w:val="none" w:sz="0" w:space="0" w:color="auto"/>
        <w:bottom w:val="none" w:sz="0" w:space="0" w:color="auto"/>
        <w:right w:val="none" w:sz="0" w:space="0" w:color="auto"/>
      </w:divBdr>
    </w:div>
    <w:div w:id="931356559">
      <w:bodyDiv w:val="1"/>
      <w:marLeft w:val="0"/>
      <w:marRight w:val="0"/>
      <w:marTop w:val="0"/>
      <w:marBottom w:val="0"/>
      <w:divBdr>
        <w:top w:val="none" w:sz="0" w:space="0" w:color="auto"/>
        <w:left w:val="none" w:sz="0" w:space="0" w:color="auto"/>
        <w:bottom w:val="none" w:sz="0" w:space="0" w:color="auto"/>
        <w:right w:val="none" w:sz="0" w:space="0" w:color="auto"/>
      </w:divBdr>
    </w:div>
    <w:div w:id="965504731">
      <w:bodyDiv w:val="1"/>
      <w:marLeft w:val="0"/>
      <w:marRight w:val="0"/>
      <w:marTop w:val="0"/>
      <w:marBottom w:val="0"/>
      <w:divBdr>
        <w:top w:val="none" w:sz="0" w:space="0" w:color="auto"/>
        <w:left w:val="none" w:sz="0" w:space="0" w:color="auto"/>
        <w:bottom w:val="none" w:sz="0" w:space="0" w:color="auto"/>
        <w:right w:val="none" w:sz="0" w:space="0" w:color="auto"/>
      </w:divBdr>
    </w:div>
    <w:div w:id="968626105">
      <w:bodyDiv w:val="1"/>
      <w:marLeft w:val="0"/>
      <w:marRight w:val="0"/>
      <w:marTop w:val="0"/>
      <w:marBottom w:val="0"/>
      <w:divBdr>
        <w:top w:val="none" w:sz="0" w:space="0" w:color="auto"/>
        <w:left w:val="none" w:sz="0" w:space="0" w:color="auto"/>
        <w:bottom w:val="none" w:sz="0" w:space="0" w:color="auto"/>
        <w:right w:val="none" w:sz="0" w:space="0" w:color="auto"/>
      </w:divBdr>
    </w:div>
    <w:div w:id="970673082">
      <w:bodyDiv w:val="1"/>
      <w:marLeft w:val="0"/>
      <w:marRight w:val="0"/>
      <w:marTop w:val="0"/>
      <w:marBottom w:val="0"/>
      <w:divBdr>
        <w:top w:val="none" w:sz="0" w:space="0" w:color="auto"/>
        <w:left w:val="none" w:sz="0" w:space="0" w:color="auto"/>
        <w:bottom w:val="none" w:sz="0" w:space="0" w:color="auto"/>
        <w:right w:val="none" w:sz="0" w:space="0" w:color="auto"/>
      </w:divBdr>
    </w:div>
    <w:div w:id="1033727906">
      <w:bodyDiv w:val="1"/>
      <w:marLeft w:val="0"/>
      <w:marRight w:val="0"/>
      <w:marTop w:val="0"/>
      <w:marBottom w:val="0"/>
      <w:divBdr>
        <w:top w:val="none" w:sz="0" w:space="0" w:color="auto"/>
        <w:left w:val="none" w:sz="0" w:space="0" w:color="auto"/>
        <w:bottom w:val="none" w:sz="0" w:space="0" w:color="auto"/>
        <w:right w:val="none" w:sz="0" w:space="0" w:color="auto"/>
      </w:divBdr>
    </w:div>
    <w:div w:id="1034231192">
      <w:bodyDiv w:val="1"/>
      <w:marLeft w:val="0"/>
      <w:marRight w:val="0"/>
      <w:marTop w:val="0"/>
      <w:marBottom w:val="0"/>
      <w:divBdr>
        <w:top w:val="none" w:sz="0" w:space="0" w:color="auto"/>
        <w:left w:val="none" w:sz="0" w:space="0" w:color="auto"/>
        <w:bottom w:val="none" w:sz="0" w:space="0" w:color="auto"/>
        <w:right w:val="none" w:sz="0" w:space="0" w:color="auto"/>
      </w:divBdr>
    </w:div>
    <w:div w:id="1056316411">
      <w:bodyDiv w:val="1"/>
      <w:marLeft w:val="0"/>
      <w:marRight w:val="0"/>
      <w:marTop w:val="0"/>
      <w:marBottom w:val="0"/>
      <w:divBdr>
        <w:top w:val="none" w:sz="0" w:space="0" w:color="auto"/>
        <w:left w:val="none" w:sz="0" w:space="0" w:color="auto"/>
        <w:bottom w:val="none" w:sz="0" w:space="0" w:color="auto"/>
        <w:right w:val="none" w:sz="0" w:space="0" w:color="auto"/>
      </w:divBdr>
    </w:div>
    <w:div w:id="1092582582">
      <w:bodyDiv w:val="1"/>
      <w:marLeft w:val="0"/>
      <w:marRight w:val="0"/>
      <w:marTop w:val="0"/>
      <w:marBottom w:val="0"/>
      <w:divBdr>
        <w:top w:val="none" w:sz="0" w:space="0" w:color="auto"/>
        <w:left w:val="none" w:sz="0" w:space="0" w:color="auto"/>
        <w:bottom w:val="none" w:sz="0" w:space="0" w:color="auto"/>
        <w:right w:val="none" w:sz="0" w:space="0" w:color="auto"/>
      </w:divBdr>
    </w:div>
    <w:div w:id="1092702816">
      <w:bodyDiv w:val="1"/>
      <w:marLeft w:val="0"/>
      <w:marRight w:val="0"/>
      <w:marTop w:val="0"/>
      <w:marBottom w:val="0"/>
      <w:divBdr>
        <w:top w:val="none" w:sz="0" w:space="0" w:color="auto"/>
        <w:left w:val="none" w:sz="0" w:space="0" w:color="auto"/>
        <w:bottom w:val="none" w:sz="0" w:space="0" w:color="auto"/>
        <w:right w:val="none" w:sz="0" w:space="0" w:color="auto"/>
      </w:divBdr>
    </w:div>
    <w:div w:id="1114134909">
      <w:bodyDiv w:val="1"/>
      <w:marLeft w:val="0"/>
      <w:marRight w:val="0"/>
      <w:marTop w:val="0"/>
      <w:marBottom w:val="0"/>
      <w:divBdr>
        <w:top w:val="none" w:sz="0" w:space="0" w:color="auto"/>
        <w:left w:val="none" w:sz="0" w:space="0" w:color="auto"/>
        <w:bottom w:val="none" w:sz="0" w:space="0" w:color="auto"/>
        <w:right w:val="none" w:sz="0" w:space="0" w:color="auto"/>
      </w:divBdr>
    </w:div>
    <w:div w:id="1136025719">
      <w:bodyDiv w:val="1"/>
      <w:marLeft w:val="0"/>
      <w:marRight w:val="0"/>
      <w:marTop w:val="0"/>
      <w:marBottom w:val="0"/>
      <w:divBdr>
        <w:top w:val="none" w:sz="0" w:space="0" w:color="auto"/>
        <w:left w:val="none" w:sz="0" w:space="0" w:color="auto"/>
        <w:bottom w:val="none" w:sz="0" w:space="0" w:color="auto"/>
        <w:right w:val="none" w:sz="0" w:space="0" w:color="auto"/>
      </w:divBdr>
    </w:div>
    <w:div w:id="1140415261">
      <w:bodyDiv w:val="1"/>
      <w:marLeft w:val="0"/>
      <w:marRight w:val="0"/>
      <w:marTop w:val="0"/>
      <w:marBottom w:val="0"/>
      <w:divBdr>
        <w:top w:val="none" w:sz="0" w:space="0" w:color="auto"/>
        <w:left w:val="none" w:sz="0" w:space="0" w:color="auto"/>
        <w:bottom w:val="none" w:sz="0" w:space="0" w:color="auto"/>
        <w:right w:val="none" w:sz="0" w:space="0" w:color="auto"/>
      </w:divBdr>
    </w:div>
    <w:div w:id="1147475480">
      <w:bodyDiv w:val="1"/>
      <w:marLeft w:val="0"/>
      <w:marRight w:val="0"/>
      <w:marTop w:val="0"/>
      <w:marBottom w:val="0"/>
      <w:divBdr>
        <w:top w:val="none" w:sz="0" w:space="0" w:color="auto"/>
        <w:left w:val="none" w:sz="0" w:space="0" w:color="auto"/>
        <w:bottom w:val="none" w:sz="0" w:space="0" w:color="auto"/>
        <w:right w:val="none" w:sz="0" w:space="0" w:color="auto"/>
      </w:divBdr>
    </w:div>
    <w:div w:id="1165170419">
      <w:bodyDiv w:val="1"/>
      <w:marLeft w:val="0"/>
      <w:marRight w:val="0"/>
      <w:marTop w:val="0"/>
      <w:marBottom w:val="0"/>
      <w:divBdr>
        <w:top w:val="none" w:sz="0" w:space="0" w:color="auto"/>
        <w:left w:val="none" w:sz="0" w:space="0" w:color="auto"/>
        <w:bottom w:val="none" w:sz="0" w:space="0" w:color="auto"/>
        <w:right w:val="none" w:sz="0" w:space="0" w:color="auto"/>
      </w:divBdr>
    </w:div>
    <w:div w:id="1189443047">
      <w:bodyDiv w:val="1"/>
      <w:marLeft w:val="0"/>
      <w:marRight w:val="0"/>
      <w:marTop w:val="0"/>
      <w:marBottom w:val="0"/>
      <w:divBdr>
        <w:top w:val="none" w:sz="0" w:space="0" w:color="auto"/>
        <w:left w:val="none" w:sz="0" w:space="0" w:color="auto"/>
        <w:bottom w:val="none" w:sz="0" w:space="0" w:color="auto"/>
        <w:right w:val="none" w:sz="0" w:space="0" w:color="auto"/>
      </w:divBdr>
    </w:div>
    <w:div w:id="1214926282">
      <w:bodyDiv w:val="1"/>
      <w:marLeft w:val="0"/>
      <w:marRight w:val="0"/>
      <w:marTop w:val="0"/>
      <w:marBottom w:val="0"/>
      <w:divBdr>
        <w:top w:val="none" w:sz="0" w:space="0" w:color="auto"/>
        <w:left w:val="none" w:sz="0" w:space="0" w:color="auto"/>
        <w:bottom w:val="none" w:sz="0" w:space="0" w:color="auto"/>
        <w:right w:val="none" w:sz="0" w:space="0" w:color="auto"/>
      </w:divBdr>
    </w:div>
    <w:div w:id="1219049137">
      <w:bodyDiv w:val="1"/>
      <w:marLeft w:val="0"/>
      <w:marRight w:val="0"/>
      <w:marTop w:val="0"/>
      <w:marBottom w:val="0"/>
      <w:divBdr>
        <w:top w:val="none" w:sz="0" w:space="0" w:color="auto"/>
        <w:left w:val="none" w:sz="0" w:space="0" w:color="auto"/>
        <w:bottom w:val="none" w:sz="0" w:space="0" w:color="auto"/>
        <w:right w:val="none" w:sz="0" w:space="0" w:color="auto"/>
      </w:divBdr>
    </w:div>
    <w:div w:id="1223102344">
      <w:bodyDiv w:val="1"/>
      <w:marLeft w:val="0"/>
      <w:marRight w:val="0"/>
      <w:marTop w:val="0"/>
      <w:marBottom w:val="0"/>
      <w:divBdr>
        <w:top w:val="none" w:sz="0" w:space="0" w:color="auto"/>
        <w:left w:val="none" w:sz="0" w:space="0" w:color="auto"/>
        <w:bottom w:val="none" w:sz="0" w:space="0" w:color="auto"/>
        <w:right w:val="none" w:sz="0" w:space="0" w:color="auto"/>
      </w:divBdr>
    </w:div>
    <w:div w:id="1227303575">
      <w:bodyDiv w:val="1"/>
      <w:marLeft w:val="0"/>
      <w:marRight w:val="0"/>
      <w:marTop w:val="0"/>
      <w:marBottom w:val="0"/>
      <w:divBdr>
        <w:top w:val="none" w:sz="0" w:space="0" w:color="auto"/>
        <w:left w:val="none" w:sz="0" w:space="0" w:color="auto"/>
        <w:bottom w:val="none" w:sz="0" w:space="0" w:color="auto"/>
        <w:right w:val="none" w:sz="0" w:space="0" w:color="auto"/>
      </w:divBdr>
    </w:div>
    <w:div w:id="1229457979">
      <w:bodyDiv w:val="1"/>
      <w:marLeft w:val="0"/>
      <w:marRight w:val="0"/>
      <w:marTop w:val="0"/>
      <w:marBottom w:val="0"/>
      <w:divBdr>
        <w:top w:val="none" w:sz="0" w:space="0" w:color="auto"/>
        <w:left w:val="none" w:sz="0" w:space="0" w:color="auto"/>
        <w:bottom w:val="none" w:sz="0" w:space="0" w:color="auto"/>
        <w:right w:val="none" w:sz="0" w:space="0" w:color="auto"/>
      </w:divBdr>
    </w:div>
    <w:div w:id="1252935989">
      <w:bodyDiv w:val="1"/>
      <w:marLeft w:val="0"/>
      <w:marRight w:val="0"/>
      <w:marTop w:val="0"/>
      <w:marBottom w:val="0"/>
      <w:divBdr>
        <w:top w:val="none" w:sz="0" w:space="0" w:color="auto"/>
        <w:left w:val="none" w:sz="0" w:space="0" w:color="auto"/>
        <w:bottom w:val="none" w:sz="0" w:space="0" w:color="auto"/>
        <w:right w:val="none" w:sz="0" w:space="0" w:color="auto"/>
      </w:divBdr>
    </w:div>
    <w:div w:id="1253661172">
      <w:bodyDiv w:val="1"/>
      <w:marLeft w:val="0"/>
      <w:marRight w:val="0"/>
      <w:marTop w:val="0"/>
      <w:marBottom w:val="0"/>
      <w:divBdr>
        <w:top w:val="none" w:sz="0" w:space="0" w:color="auto"/>
        <w:left w:val="none" w:sz="0" w:space="0" w:color="auto"/>
        <w:bottom w:val="none" w:sz="0" w:space="0" w:color="auto"/>
        <w:right w:val="none" w:sz="0" w:space="0" w:color="auto"/>
      </w:divBdr>
    </w:div>
    <w:div w:id="1286932035">
      <w:bodyDiv w:val="1"/>
      <w:marLeft w:val="0"/>
      <w:marRight w:val="0"/>
      <w:marTop w:val="0"/>
      <w:marBottom w:val="0"/>
      <w:divBdr>
        <w:top w:val="none" w:sz="0" w:space="0" w:color="auto"/>
        <w:left w:val="none" w:sz="0" w:space="0" w:color="auto"/>
        <w:bottom w:val="none" w:sz="0" w:space="0" w:color="auto"/>
        <w:right w:val="none" w:sz="0" w:space="0" w:color="auto"/>
      </w:divBdr>
    </w:div>
    <w:div w:id="1298340458">
      <w:bodyDiv w:val="1"/>
      <w:marLeft w:val="0"/>
      <w:marRight w:val="0"/>
      <w:marTop w:val="0"/>
      <w:marBottom w:val="0"/>
      <w:divBdr>
        <w:top w:val="none" w:sz="0" w:space="0" w:color="auto"/>
        <w:left w:val="none" w:sz="0" w:space="0" w:color="auto"/>
        <w:bottom w:val="none" w:sz="0" w:space="0" w:color="auto"/>
        <w:right w:val="none" w:sz="0" w:space="0" w:color="auto"/>
      </w:divBdr>
    </w:div>
    <w:div w:id="1302468134">
      <w:bodyDiv w:val="1"/>
      <w:marLeft w:val="0"/>
      <w:marRight w:val="0"/>
      <w:marTop w:val="0"/>
      <w:marBottom w:val="0"/>
      <w:divBdr>
        <w:top w:val="none" w:sz="0" w:space="0" w:color="auto"/>
        <w:left w:val="none" w:sz="0" w:space="0" w:color="auto"/>
        <w:bottom w:val="none" w:sz="0" w:space="0" w:color="auto"/>
        <w:right w:val="none" w:sz="0" w:space="0" w:color="auto"/>
      </w:divBdr>
    </w:div>
    <w:div w:id="1306472880">
      <w:bodyDiv w:val="1"/>
      <w:marLeft w:val="0"/>
      <w:marRight w:val="0"/>
      <w:marTop w:val="0"/>
      <w:marBottom w:val="0"/>
      <w:divBdr>
        <w:top w:val="none" w:sz="0" w:space="0" w:color="auto"/>
        <w:left w:val="none" w:sz="0" w:space="0" w:color="auto"/>
        <w:bottom w:val="none" w:sz="0" w:space="0" w:color="auto"/>
        <w:right w:val="none" w:sz="0" w:space="0" w:color="auto"/>
      </w:divBdr>
    </w:div>
    <w:div w:id="1336029640">
      <w:bodyDiv w:val="1"/>
      <w:marLeft w:val="0"/>
      <w:marRight w:val="0"/>
      <w:marTop w:val="0"/>
      <w:marBottom w:val="0"/>
      <w:divBdr>
        <w:top w:val="none" w:sz="0" w:space="0" w:color="auto"/>
        <w:left w:val="none" w:sz="0" w:space="0" w:color="auto"/>
        <w:bottom w:val="none" w:sz="0" w:space="0" w:color="auto"/>
        <w:right w:val="none" w:sz="0" w:space="0" w:color="auto"/>
      </w:divBdr>
    </w:div>
    <w:div w:id="1353071503">
      <w:bodyDiv w:val="1"/>
      <w:marLeft w:val="0"/>
      <w:marRight w:val="0"/>
      <w:marTop w:val="0"/>
      <w:marBottom w:val="0"/>
      <w:divBdr>
        <w:top w:val="none" w:sz="0" w:space="0" w:color="auto"/>
        <w:left w:val="none" w:sz="0" w:space="0" w:color="auto"/>
        <w:bottom w:val="none" w:sz="0" w:space="0" w:color="auto"/>
        <w:right w:val="none" w:sz="0" w:space="0" w:color="auto"/>
      </w:divBdr>
    </w:div>
    <w:div w:id="1356229604">
      <w:bodyDiv w:val="1"/>
      <w:marLeft w:val="0"/>
      <w:marRight w:val="0"/>
      <w:marTop w:val="0"/>
      <w:marBottom w:val="0"/>
      <w:divBdr>
        <w:top w:val="none" w:sz="0" w:space="0" w:color="auto"/>
        <w:left w:val="none" w:sz="0" w:space="0" w:color="auto"/>
        <w:bottom w:val="none" w:sz="0" w:space="0" w:color="auto"/>
        <w:right w:val="none" w:sz="0" w:space="0" w:color="auto"/>
      </w:divBdr>
    </w:div>
    <w:div w:id="1363750757">
      <w:bodyDiv w:val="1"/>
      <w:marLeft w:val="0"/>
      <w:marRight w:val="0"/>
      <w:marTop w:val="0"/>
      <w:marBottom w:val="0"/>
      <w:divBdr>
        <w:top w:val="none" w:sz="0" w:space="0" w:color="auto"/>
        <w:left w:val="none" w:sz="0" w:space="0" w:color="auto"/>
        <w:bottom w:val="none" w:sz="0" w:space="0" w:color="auto"/>
        <w:right w:val="none" w:sz="0" w:space="0" w:color="auto"/>
      </w:divBdr>
    </w:div>
    <w:div w:id="1380594472">
      <w:bodyDiv w:val="1"/>
      <w:marLeft w:val="0"/>
      <w:marRight w:val="0"/>
      <w:marTop w:val="0"/>
      <w:marBottom w:val="0"/>
      <w:divBdr>
        <w:top w:val="none" w:sz="0" w:space="0" w:color="auto"/>
        <w:left w:val="none" w:sz="0" w:space="0" w:color="auto"/>
        <w:bottom w:val="none" w:sz="0" w:space="0" w:color="auto"/>
        <w:right w:val="none" w:sz="0" w:space="0" w:color="auto"/>
      </w:divBdr>
    </w:div>
    <w:div w:id="1394693107">
      <w:bodyDiv w:val="1"/>
      <w:marLeft w:val="0"/>
      <w:marRight w:val="0"/>
      <w:marTop w:val="0"/>
      <w:marBottom w:val="0"/>
      <w:divBdr>
        <w:top w:val="none" w:sz="0" w:space="0" w:color="auto"/>
        <w:left w:val="none" w:sz="0" w:space="0" w:color="auto"/>
        <w:bottom w:val="none" w:sz="0" w:space="0" w:color="auto"/>
        <w:right w:val="none" w:sz="0" w:space="0" w:color="auto"/>
      </w:divBdr>
    </w:div>
    <w:div w:id="1401635354">
      <w:bodyDiv w:val="1"/>
      <w:marLeft w:val="0"/>
      <w:marRight w:val="0"/>
      <w:marTop w:val="0"/>
      <w:marBottom w:val="0"/>
      <w:divBdr>
        <w:top w:val="none" w:sz="0" w:space="0" w:color="auto"/>
        <w:left w:val="none" w:sz="0" w:space="0" w:color="auto"/>
        <w:bottom w:val="none" w:sz="0" w:space="0" w:color="auto"/>
        <w:right w:val="none" w:sz="0" w:space="0" w:color="auto"/>
      </w:divBdr>
    </w:div>
    <w:div w:id="1407534476">
      <w:bodyDiv w:val="1"/>
      <w:marLeft w:val="0"/>
      <w:marRight w:val="0"/>
      <w:marTop w:val="0"/>
      <w:marBottom w:val="0"/>
      <w:divBdr>
        <w:top w:val="none" w:sz="0" w:space="0" w:color="auto"/>
        <w:left w:val="none" w:sz="0" w:space="0" w:color="auto"/>
        <w:bottom w:val="none" w:sz="0" w:space="0" w:color="auto"/>
        <w:right w:val="none" w:sz="0" w:space="0" w:color="auto"/>
      </w:divBdr>
    </w:div>
    <w:div w:id="1435860292">
      <w:bodyDiv w:val="1"/>
      <w:marLeft w:val="0"/>
      <w:marRight w:val="0"/>
      <w:marTop w:val="0"/>
      <w:marBottom w:val="0"/>
      <w:divBdr>
        <w:top w:val="none" w:sz="0" w:space="0" w:color="auto"/>
        <w:left w:val="none" w:sz="0" w:space="0" w:color="auto"/>
        <w:bottom w:val="none" w:sz="0" w:space="0" w:color="auto"/>
        <w:right w:val="none" w:sz="0" w:space="0" w:color="auto"/>
      </w:divBdr>
    </w:div>
    <w:div w:id="1438600405">
      <w:bodyDiv w:val="1"/>
      <w:marLeft w:val="0"/>
      <w:marRight w:val="0"/>
      <w:marTop w:val="0"/>
      <w:marBottom w:val="0"/>
      <w:divBdr>
        <w:top w:val="none" w:sz="0" w:space="0" w:color="auto"/>
        <w:left w:val="none" w:sz="0" w:space="0" w:color="auto"/>
        <w:bottom w:val="none" w:sz="0" w:space="0" w:color="auto"/>
        <w:right w:val="none" w:sz="0" w:space="0" w:color="auto"/>
      </w:divBdr>
    </w:div>
    <w:div w:id="1460342452">
      <w:bodyDiv w:val="1"/>
      <w:marLeft w:val="0"/>
      <w:marRight w:val="0"/>
      <w:marTop w:val="0"/>
      <w:marBottom w:val="0"/>
      <w:divBdr>
        <w:top w:val="none" w:sz="0" w:space="0" w:color="auto"/>
        <w:left w:val="none" w:sz="0" w:space="0" w:color="auto"/>
        <w:bottom w:val="none" w:sz="0" w:space="0" w:color="auto"/>
        <w:right w:val="none" w:sz="0" w:space="0" w:color="auto"/>
      </w:divBdr>
    </w:div>
    <w:div w:id="1507476738">
      <w:bodyDiv w:val="1"/>
      <w:marLeft w:val="0"/>
      <w:marRight w:val="0"/>
      <w:marTop w:val="0"/>
      <w:marBottom w:val="0"/>
      <w:divBdr>
        <w:top w:val="none" w:sz="0" w:space="0" w:color="auto"/>
        <w:left w:val="none" w:sz="0" w:space="0" w:color="auto"/>
        <w:bottom w:val="none" w:sz="0" w:space="0" w:color="auto"/>
        <w:right w:val="none" w:sz="0" w:space="0" w:color="auto"/>
      </w:divBdr>
    </w:div>
    <w:div w:id="1515728416">
      <w:bodyDiv w:val="1"/>
      <w:marLeft w:val="0"/>
      <w:marRight w:val="0"/>
      <w:marTop w:val="0"/>
      <w:marBottom w:val="0"/>
      <w:divBdr>
        <w:top w:val="none" w:sz="0" w:space="0" w:color="auto"/>
        <w:left w:val="none" w:sz="0" w:space="0" w:color="auto"/>
        <w:bottom w:val="none" w:sz="0" w:space="0" w:color="auto"/>
        <w:right w:val="none" w:sz="0" w:space="0" w:color="auto"/>
      </w:divBdr>
    </w:div>
    <w:div w:id="1532498595">
      <w:bodyDiv w:val="1"/>
      <w:marLeft w:val="0"/>
      <w:marRight w:val="0"/>
      <w:marTop w:val="0"/>
      <w:marBottom w:val="0"/>
      <w:divBdr>
        <w:top w:val="none" w:sz="0" w:space="0" w:color="auto"/>
        <w:left w:val="none" w:sz="0" w:space="0" w:color="auto"/>
        <w:bottom w:val="none" w:sz="0" w:space="0" w:color="auto"/>
        <w:right w:val="none" w:sz="0" w:space="0" w:color="auto"/>
      </w:divBdr>
    </w:div>
    <w:div w:id="1539201292">
      <w:bodyDiv w:val="1"/>
      <w:marLeft w:val="0"/>
      <w:marRight w:val="0"/>
      <w:marTop w:val="0"/>
      <w:marBottom w:val="0"/>
      <w:divBdr>
        <w:top w:val="none" w:sz="0" w:space="0" w:color="auto"/>
        <w:left w:val="none" w:sz="0" w:space="0" w:color="auto"/>
        <w:bottom w:val="none" w:sz="0" w:space="0" w:color="auto"/>
        <w:right w:val="none" w:sz="0" w:space="0" w:color="auto"/>
      </w:divBdr>
    </w:div>
    <w:div w:id="1557355460">
      <w:bodyDiv w:val="1"/>
      <w:marLeft w:val="0"/>
      <w:marRight w:val="0"/>
      <w:marTop w:val="0"/>
      <w:marBottom w:val="0"/>
      <w:divBdr>
        <w:top w:val="none" w:sz="0" w:space="0" w:color="auto"/>
        <w:left w:val="none" w:sz="0" w:space="0" w:color="auto"/>
        <w:bottom w:val="none" w:sz="0" w:space="0" w:color="auto"/>
        <w:right w:val="none" w:sz="0" w:space="0" w:color="auto"/>
      </w:divBdr>
    </w:div>
    <w:div w:id="1571042921">
      <w:bodyDiv w:val="1"/>
      <w:marLeft w:val="0"/>
      <w:marRight w:val="0"/>
      <w:marTop w:val="0"/>
      <w:marBottom w:val="0"/>
      <w:divBdr>
        <w:top w:val="none" w:sz="0" w:space="0" w:color="auto"/>
        <w:left w:val="none" w:sz="0" w:space="0" w:color="auto"/>
        <w:bottom w:val="none" w:sz="0" w:space="0" w:color="auto"/>
        <w:right w:val="none" w:sz="0" w:space="0" w:color="auto"/>
      </w:divBdr>
    </w:div>
    <w:div w:id="1618490819">
      <w:bodyDiv w:val="1"/>
      <w:marLeft w:val="0"/>
      <w:marRight w:val="0"/>
      <w:marTop w:val="0"/>
      <w:marBottom w:val="0"/>
      <w:divBdr>
        <w:top w:val="none" w:sz="0" w:space="0" w:color="auto"/>
        <w:left w:val="none" w:sz="0" w:space="0" w:color="auto"/>
        <w:bottom w:val="none" w:sz="0" w:space="0" w:color="auto"/>
        <w:right w:val="none" w:sz="0" w:space="0" w:color="auto"/>
      </w:divBdr>
    </w:div>
    <w:div w:id="1621033082">
      <w:bodyDiv w:val="1"/>
      <w:marLeft w:val="0"/>
      <w:marRight w:val="0"/>
      <w:marTop w:val="0"/>
      <w:marBottom w:val="0"/>
      <w:divBdr>
        <w:top w:val="none" w:sz="0" w:space="0" w:color="auto"/>
        <w:left w:val="none" w:sz="0" w:space="0" w:color="auto"/>
        <w:bottom w:val="none" w:sz="0" w:space="0" w:color="auto"/>
        <w:right w:val="none" w:sz="0" w:space="0" w:color="auto"/>
      </w:divBdr>
    </w:div>
    <w:div w:id="1634405027">
      <w:bodyDiv w:val="1"/>
      <w:marLeft w:val="0"/>
      <w:marRight w:val="0"/>
      <w:marTop w:val="0"/>
      <w:marBottom w:val="0"/>
      <w:divBdr>
        <w:top w:val="none" w:sz="0" w:space="0" w:color="auto"/>
        <w:left w:val="none" w:sz="0" w:space="0" w:color="auto"/>
        <w:bottom w:val="none" w:sz="0" w:space="0" w:color="auto"/>
        <w:right w:val="none" w:sz="0" w:space="0" w:color="auto"/>
      </w:divBdr>
    </w:div>
    <w:div w:id="1642729336">
      <w:bodyDiv w:val="1"/>
      <w:marLeft w:val="0"/>
      <w:marRight w:val="0"/>
      <w:marTop w:val="0"/>
      <w:marBottom w:val="0"/>
      <w:divBdr>
        <w:top w:val="none" w:sz="0" w:space="0" w:color="auto"/>
        <w:left w:val="none" w:sz="0" w:space="0" w:color="auto"/>
        <w:bottom w:val="none" w:sz="0" w:space="0" w:color="auto"/>
        <w:right w:val="none" w:sz="0" w:space="0" w:color="auto"/>
      </w:divBdr>
    </w:div>
    <w:div w:id="1713731099">
      <w:bodyDiv w:val="1"/>
      <w:marLeft w:val="0"/>
      <w:marRight w:val="0"/>
      <w:marTop w:val="0"/>
      <w:marBottom w:val="0"/>
      <w:divBdr>
        <w:top w:val="none" w:sz="0" w:space="0" w:color="auto"/>
        <w:left w:val="none" w:sz="0" w:space="0" w:color="auto"/>
        <w:bottom w:val="none" w:sz="0" w:space="0" w:color="auto"/>
        <w:right w:val="none" w:sz="0" w:space="0" w:color="auto"/>
      </w:divBdr>
    </w:div>
    <w:div w:id="1743406888">
      <w:bodyDiv w:val="1"/>
      <w:marLeft w:val="0"/>
      <w:marRight w:val="0"/>
      <w:marTop w:val="0"/>
      <w:marBottom w:val="0"/>
      <w:divBdr>
        <w:top w:val="none" w:sz="0" w:space="0" w:color="auto"/>
        <w:left w:val="none" w:sz="0" w:space="0" w:color="auto"/>
        <w:bottom w:val="none" w:sz="0" w:space="0" w:color="auto"/>
        <w:right w:val="none" w:sz="0" w:space="0" w:color="auto"/>
      </w:divBdr>
    </w:div>
    <w:div w:id="1781679010">
      <w:bodyDiv w:val="1"/>
      <w:marLeft w:val="0"/>
      <w:marRight w:val="0"/>
      <w:marTop w:val="0"/>
      <w:marBottom w:val="0"/>
      <w:divBdr>
        <w:top w:val="none" w:sz="0" w:space="0" w:color="auto"/>
        <w:left w:val="none" w:sz="0" w:space="0" w:color="auto"/>
        <w:bottom w:val="none" w:sz="0" w:space="0" w:color="auto"/>
        <w:right w:val="none" w:sz="0" w:space="0" w:color="auto"/>
      </w:divBdr>
    </w:div>
    <w:div w:id="1803648361">
      <w:bodyDiv w:val="1"/>
      <w:marLeft w:val="0"/>
      <w:marRight w:val="0"/>
      <w:marTop w:val="0"/>
      <w:marBottom w:val="0"/>
      <w:divBdr>
        <w:top w:val="none" w:sz="0" w:space="0" w:color="auto"/>
        <w:left w:val="none" w:sz="0" w:space="0" w:color="auto"/>
        <w:bottom w:val="none" w:sz="0" w:space="0" w:color="auto"/>
        <w:right w:val="none" w:sz="0" w:space="0" w:color="auto"/>
      </w:divBdr>
    </w:div>
    <w:div w:id="1818103740">
      <w:bodyDiv w:val="1"/>
      <w:marLeft w:val="0"/>
      <w:marRight w:val="0"/>
      <w:marTop w:val="0"/>
      <w:marBottom w:val="0"/>
      <w:divBdr>
        <w:top w:val="none" w:sz="0" w:space="0" w:color="auto"/>
        <w:left w:val="none" w:sz="0" w:space="0" w:color="auto"/>
        <w:bottom w:val="none" w:sz="0" w:space="0" w:color="auto"/>
        <w:right w:val="none" w:sz="0" w:space="0" w:color="auto"/>
      </w:divBdr>
    </w:div>
    <w:div w:id="1880622581">
      <w:bodyDiv w:val="1"/>
      <w:marLeft w:val="0"/>
      <w:marRight w:val="0"/>
      <w:marTop w:val="0"/>
      <w:marBottom w:val="0"/>
      <w:divBdr>
        <w:top w:val="none" w:sz="0" w:space="0" w:color="auto"/>
        <w:left w:val="none" w:sz="0" w:space="0" w:color="auto"/>
        <w:bottom w:val="none" w:sz="0" w:space="0" w:color="auto"/>
        <w:right w:val="none" w:sz="0" w:space="0" w:color="auto"/>
      </w:divBdr>
    </w:div>
    <w:div w:id="1892762949">
      <w:bodyDiv w:val="1"/>
      <w:marLeft w:val="0"/>
      <w:marRight w:val="0"/>
      <w:marTop w:val="0"/>
      <w:marBottom w:val="0"/>
      <w:divBdr>
        <w:top w:val="none" w:sz="0" w:space="0" w:color="auto"/>
        <w:left w:val="none" w:sz="0" w:space="0" w:color="auto"/>
        <w:bottom w:val="none" w:sz="0" w:space="0" w:color="auto"/>
        <w:right w:val="none" w:sz="0" w:space="0" w:color="auto"/>
      </w:divBdr>
    </w:div>
    <w:div w:id="1922987482">
      <w:bodyDiv w:val="1"/>
      <w:marLeft w:val="0"/>
      <w:marRight w:val="0"/>
      <w:marTop w:val="0"/>
      <w:marBottom w:val="0"/>
      <w:divBdr>
        <w:top w:val="none" w:sz="0" w:space="0" w:color="auto"/>
        <w:left w:val="none" w:sz="0" w:space="0" w:color="auto"/>
        <w:bottom w:val="none" w:sz="0" w:space="0" w:color="auto"/>
        <w:right w:val="none" w:sz="0" w:space="0" w:color="auto"/>
      </w:divBdr>
    </w:div>
    <w:div w:id="1935236432">
      <w:bodyDiv w:val="1"/>
      <w:marLeft w:val="0"/>
      <w:marRight w:val="0"/>
      <w:marTop w:val="0"/>
      <w:marBottom w:val="0"/>
      <w:divBdr>
        <w:top w:val="none" w:sz="0" w:space="0" w:color="auto"/>
        <w:left w:val="none" w:sz="0" w:space="0" w:color="auto"/>
        <w:bottom w:val="none" w:sz="0" w:space="0" w:color="auto"/>
        <w:right w:val="none" w:sz="0" w:space="0" w:color="auto"/>
      </w:divBdr>
    </w:div>
    <w:div w:id="1974669936">
      <w:bodyDiv w:val="1"/>
      <w:marLeft w:val="0"/>
      <w:marRight w:val="0"/>
      <w:marTop w:val="0"/>
      <w:marBottom w:val="0"/>
      <w:divBdr>
        <w:top w:val="none" w:sz="0" w:space="0" w:color="auto"/>
        <w:left w:val="none" w:sz="0" w:space="0" w:color="auto"/>
        <w:bottom w:val="none" w:sz="0" w:space="0" w:color="auto"/>
        <w:right w:val="none" w:sz="0" w:space="0" w:color="auto"/>
      </w:divBdr>
    </w:div>
    <w:div w:id="1980960458">
      <w:bodyDiv w:val="1"/>
      <w:marLeft w:val="0"/>
      <w:marRight w:val="0"/>
      <w:marTop w:val="0"/>
      <w:marBottom w:val="0"/>
      <w:divBdr>
        <w:top w:val="none" w:sz="0" w:space="0" w:color="auto"/>
        <w:left w:val="none" w:sz="0" w:space="0" w:color="auto"/>
        <w:bottom w:val="none" w:sz="0" w:space="0" w:color="auto"/>
        <w:right w:val="none" w:sz="0" w:space="0" w:color="auto"/>
      </w:divBdr>
    </w:div>
    <w:div w:id="1988171649">
      <w:bodyDiv w:val="1"/>
      <w:marLeft w:val="0"/>
      <w:marRight w:val="0"/>
      <w:marTop w:val="0"/>
      <w:marBottom w:val="0"/>
      <w:divBdr>
        <w:top w:val="none" w:sz="0" w:space="0" w:color="auto"/>
        <w:left w:val="none" w:sz="0" w:space="0" w:color="auto"/>
        <w:bottom w:val="none" w:sz="0" w:space="0" w:color="auto"/>
        <w:right w:val="none" w:sz="0" w:space="0" w:color="auto"/>
      </w:divBdr>
    </w:div>
    <w:div w:id="2011132679">
      <w:bodyDiv w:val="1"/>
      <w:marLeft w:val="0"/>
      <w:marRight w:val="0"/>
      <w:marTop w:val="0"/>
      <w:marBottom w:val="0"/>
      <w:divBdr>
        <w:top w:val="none" w:sz="0" w:space="0" w:color="auto"/>
        <w:left w:val="none" w:sz="0" w:space="0" w:color="auto"/>
        <w:bottom w:val="none" w:sz="0" w:space="0" w:color="auto"/>
        <w:right w:val="none" w:sz="0" w:space="0" w:color="auto"/>
      </w:divBdr>
    </w:div>
    <w:div w:id="2051756112">
      <w:bodyDiv w:val="1"/>
      <w:marLeft w:val="0"/>
      <w:marRight w:val="0"/>
      <w:marTop w:val="0"/>
      <w:marBottom w:val="0"/>
      <w:divBdr>
        <w:top w:val="none" w:sz="0" w:space="0" w:color="auto"/>
        <w:left w:val="none" w:sz="0" w:space="0" w:color="auto"/>
        <w:bottom w:val="none" w:sz="0" w:space="0" w:color="auto"/>
        <w:right w:val="none" w:sz="0" w:space="0" w:color="auto"/>
      </w:divBdr>
    </w:div>
    <w:div w:id="2060127246">
      <w:bodyDiv w:val="1"/>
      <w:marLeft w:val="0"/>
      <w:marRight w:val="0"/>
      <w:marTop w:val="0"/>
      <w:marBottom w:val="0"/>
      <w:divBdr>
        <w:top w:val="none" w:sz="0" w:space="0" w:color="auto"/>
        <w:left w:val="none" w:sz="0" w:space="0" w:color="auto"/>
        <w:bottom w:val="none" w:sz="0" w:space="0" w:color="auto"/>
        <w:right w:val="none" w:sz="0" w:space="0" w:color="auto"/>
      </w:divBdr>
    </w:div>
    <w:div w:id="2080790160">
      <w:bodyDiv w:val="1"/>
      <w:marLeft w:val="0"/>
      <w:marRight w:val="0"/>
      <w:marTop w:val="0"/>
      <w:marBottom w:val="0"/>
      <w:divBdr>
        <w:top w:val="none" w:sz="0" w:space="0" w:color="auto"/>
        <w:left w:val="none" w:sz="0" w:space="0" w:color="auto"/>
        <w:bottom w:val="none" w:sz="0" w:space="0" w:color="auto"/>
        <w:right w:val="none" w:sz="0" w:space="0" w:color="auto"/>
      </w:divBdr>
    </w:div>
    <w:div w:id="2109737909">
      <w:bodyDiv w:val="1"/>
      <w:marLeft w:val="0"/>
      <w:marRight w:val="0"/>
      <w:marTop w:val="0"/>
      <w:marBottom w:val="0"/>
      <w:divBdr>
        <w:top w:val="none" w:sz="0" w:space="0" w:color="auto"/>
        <w:left w:val="none" w:sz="0" w:space="0" w:color="auto"/>
        <w:bottom w:val="none" w:sz="0" w:space="0" w:color="auto"/>
        <w:right w:val="none" w:sz="0" w:space="0" w:color="auto"/>
      </w:divBdr>
    </w:div>
    <w:div w:id="21155855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43F4FF-450F-48FD-B9B8-4B3E6A9886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30893</TotalTime>
  <Pages>3</Pages>
  <Words>712</Words>
  <Characters>3918</Characters>
  <Application>Microsoft Office Word</Application>
  <DocSecurity>0</DocSecurity>
  <Lines>32</Lines>
  <Paragraphs>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Mimouni Print</dc:creator>
  <cp:keywords/>
  <dc:description/>
  <cp:lastModifiedBy>pc</cp:lastModifiedBy>
  <cp:revision>733</cp:revision>
  <cp:lastPrinted>2025-06-01T11:58:00Z</cp:lastPrinted>
  <dcterms:created xsi:type="dcterms:W3CDTF">2025-04-14T16:39:00Z</dcterms:created>
  <dcterms:modified xsi:type="dcterms:W3CDTF">2025-06-26T08:40:00Z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2024-06-19T00:00:00Z</vt:filetime>
  </property>
  <property fmtid="{D5CDD505-2E9C-101B-9397-08002B2CF9AE}" pid="3" name="Creator">
    <vt:lpwstr>Microsoft® Word LTSC</vt:lpwstr>
  </property>
  <property fmtid="{D5CDD505-2E9C-101B-9397-08002B2CF9AE}" pid="4" name="LastSaved">
    <vt:filetime>2025-03-04T00:00:00Z</vt:filetime>
  </property>
  <property fmtid="{D5CDD505-2E9C-101B-9397-08002B2CF9AE}" pid="5" name="Producer">
    <vt:lpwstr>Microsoft® Word LTSC</vt:lpwstr>
  </property>
</Properties>
</file>